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7680B" w:rsidRPr="009C4108" w:rsidRDefault="000E53A3" w:rsidP="00CD0D6E">
      <w:pPr>
        <w:pBdr>
          <w:top w:val="single" w:sz="4" w:space="1" w:color="auto"/>
        </w:pBdr>
        <w:autoSpaceDE w:val="0"/>
        <w:autoSpaceDN w:val="0"/>
        <w:adjustRightInd w:val="0"/>
        <w:rPr>
          <w:b/>
          <w:bCs/>
        </w:rPr>
      </w:pPr>
      <w:r w:rsidRPr="009C4108">
        <w:rPr>
          <w:b/>
          <w:bCs/>
        </w:rPr>
        <w:t>Gmina Dukla</w:t>
      </w:r>
    </w:p>
    <w:p w:rsidR="000E53A3" w:rsidRPr="009C4108" w:rsidRDefault="000E53A3" w:rsidP="000E53A3">
      <w:pPr>
        <w:autoSpaceDE w:val="0"/>
        <w:autoSpaceDN w:val="0"/>
        <w:adjustRightInd w:val="0"/>
        <w:rPr>
          <w:b/>
          <w:bCs/>
        </w:rPr>
      </w:pPr>
      <w:r w:rsidRPr="009C4108">
        <w:rPr>
          <w:b/>
          <w:bCs/>
        </w:rPr>
        <w:t>38-450 Dukla</w:t>
      </w:r>
    </w:p>
    <w:p w:rsidR="000E53A3" w:rsidRPr="009C4108" w:rsidRDefault="000E53A3" w:rsidP="000E53A3">
      <w:pPr>
        <w:autoSpaceDE w:val="0"/>
        <w:autoSpaceDN w:val="0"/>
        <w:adjustRightInd w:val="0"/>
        <w:rPr>
          <w:b/>
          <w:bCs/>
        </w:rPr>
      </w:pPr>
      <w:r w:rsidRPr="009C4108">
        <w:rPr>
          <w:b/>
          <w:bCs/>
        </w:rPr>
        <w:t>ul. Trakt Węgierski 11</w:t>
      </w:r>
    </w:p>
    <w:p w:rsidR="000E53A3" w:rsidRPr="009C4108" w:rsidRDefault="000E53A3" w:rsidP="000E53A3">
      <w:pPr>
        <w:autoSpaceDE w:val="0"/>
        <w:autoSpaceDN w:val="0"/>
        <w:adjustRightInd w:val="0"/>
        <w:rPr>
          <w:b/>
          <w:bCs/>
        </w:rPr>
      </w:pPr>
    </w:p>
    <w:p w:rsidR="00503256" w:rsidRDefault="000E53A3" w:rsidP="00503256">
      <w:pPr>
        <w:jc w:val="both"/>
      </w:pPr>
      <w:r w:rsidRPr="009C4108">
        <w:rPr>
          <w:bCs/>
        </w:rPr>
        <w:t xml:space="preserve">Znak sprawy: </w:t>
      </w:r>
      <w:r w:rsidR="00503256">
        <w:t>G.042.4.26.2018</w:t>
      </w:r>
      <w:r w:rsidR="00503256">
        <w:tab/>
      </w:r>
      <w:r w:rsidR="00503256">
        <w:tab/>
      </w:r>
      <w:r w:rsidR="00503256">
        <w:tab/>
      </w:r>
      <w:r w:rsidR="00503256">
        <w:tab/>
        <w:t>Dukla, dnia 4.12.2018 r.</w:t>
      </w:r>
    </w:p>
    <w:p w:rsidR="000E53A3" w:rsidRPr="00575F39" w:rsidRDefault="000E53A3" w:rsidP="000E53A3">
      <w:pPr>
        <w:autoSpaceDE w:val="0"/>
        <w:autoSpaceDN w:val="0"/>
        <w:adjustRightInd w:val="0"/>
        <w:rPr>
          <w:color w:val="FF0000"/>
        </w:rPr>
      </w:pPr>
    </w:p>
    <w:p w:rsidR="000E53A3" w:rsidRPr="009C4108" w:rsidRDefault="000E53A3" w:rsidP="00A40191">
      <w:pPr>
        <w:tabs>
          <w:tab w:val="left" w:pos="0"/>
        </w:tabs>
        <w:autoSpaceDE w:val="0"/>
        <w:autoSpaceDN w:val="0"/>
        <w:adjustRightInd w:val="0"/>
        <w:jc w:val="right"/>
        <w:rPr>
          <w:b/>
          <w:bCs/>
        </w:rPr>
      </w:pPr>
    </w:p>
    <w:p w:rsidR="000E53A3" w:rsidRPr="009C4108" w:rsidRDefault="000E53A3" w:rsidP="000E53A3">
      <w:pPr>
        <w:autoSpaceDE w:val="0"/>
        <w:autoSpaceDN w:val="0"/>
        <w:adjustRightInd w:val="0"/>
        <w:jc w:val="right"/>
        <w:rPr>
          <w:b/>
          <w:bCs/>
        </w:rPr>
      </w:pPr>
    </w:p>
    <w:p w:rsidR="000E53A3" w:rsidRPr="00575F39" w:rsidRDefault="00575F39" w:rsidP="00575F39">
      <w:pPr>
        <w:tabs>
          <w:tab w:val="left" w:pos="0"/>
        </w:tabs>
        <w:autoSpaceDE w:val="0"/>
        <w:autoSpaceDN w:val="0"/>
        <w:adjustRightInd w:val="0"/>
        <w:jc w:val="center"/>
        <w:rPr>
          <w:b/>
          <w:bCs/>
        </w:rPr>
      </w:pPr>
      <w:r w:rsidRPr="00575F39">
        <w:rPr>
          <w:b/>
          <w:bCs/>
        </w:rPr>
        <w:t>ZAPROSZENIE OFERTOWE</w:t>
      </w:r>
    </w:p>
    <w:p w:rsidR="005E1E3E" w:rsidRPr="009C4108" w:rsidRDefault="005E1E3E" w:rsidP="000E53A3">
      <w:pPr>
        <w:autoSpaceDE w:val="0"/>
        <w:autoSpaceDN w:val="0"/>
        <w:adjustRightInd w:val="0"/>
        <w:rPr>
          <w:b/>
          <w:bCs/>
        </w:rPr>
      </w:pPr>
    </w:p>
    <w:p w:rsidR="000C44C4" w:rsidRDefault="00575F39" w:rsidP="000C44C4">
      <w:pPr>
        <w:autoSpaceDE w:val="0"/>
        <w:autoSpaceDN w:val="0"/>
        <w:adjustRightInd w:val="0"/>
        <w:jc w:val="center"/>
        <w:rPr>
          <w:i/>
        </w:rPr>
      </w:pPr>
      <w:r>
        <w:t xml:space="preserve">Dotyczy projektu pt. </w:t>
      </w:r>
      <w:r w:rsidRPr="00575F39">
        <w:rPr>
          <w:i/>
        </w:rPr>
        <w:t>Gminny Klub Seniora w Dukli</w:t>
      </w:r>
    </w:p>
    <w:p w:rsidR="00BD7FFE" w:rsidRDefault="000C44C4" w:rsidP="000C44C4">
      <w:pPr>
        <w:autoSpaceDE w:val="0"/>
        <w:autoSpaceDN w:val="0"/>
        <w:adjustRightInd w:val="0"/>
        <w:jc w:val="both"/>
        <w:rPr>
          <w:b/>
        </w:rPr>
      </w:pPr>
      <w:r>
        <w:t xml:space="preserve">usługa transportu uczestników Gminnego Klubu Seniora w Dukli (dowóz z miejsca zamieszkania do placówki i odwiezienie do miejsca zamieszkania) w ramach projektu pn. „Gminny Klub Seniora w Dukli” współfinansowanego przez Unię Europejską w ramach Europejskiego Funduszu Społecznego (Program Operacyjny Województwa Podkarpackiego na lata 2014-2020, Oś Priorytetowa VIII – Integracja społeczna, Działanie 8.3 Zwiększenie dostępu do usług społecznych i zdrowotnych.  </w:t>
      </w:r>
    </w:p>
    <w:p w:rsidR="00B7323C" w:rsidRPr="00B7323C" w:rsidRDefault="00A40191" w:rsidP="00B7323C">
      <w:pPr>
        <w:pStyle w:val="Akapitzlist"/>
        <w:numPr>
          <w:ilvl w:val="0"/>
          <w:numId w:val="28"/>
        </w:numPr>
        <w:tabs>
          <w:tab w:val="left" w:pos="0"/>
        </w:tabs>
        <w:spacing w:after="120" w:line="360" w:lineRule="auto"/>
        <w:jc w:val="both"/>
        <w:rPr>
          <w:u w:val="single"/>
        </w:rPr>
      </w:pPr>
      <w:r w:rsidRPr="00B7323C">
        <w:rPr>
          <w:u w:val="single"/>
        </w:rPr>
        <w:t>Zamawiający</w:t>
      </w:r>
    </w:p>
    <w:p w:rsidR="00B7323C" w:rsidRPr="00B7323C" w:rsidRDefault="00B7323C" w:rsidP="00B7323C">
      <w:pPr>
        <w:pStyle w:val="Default"/>
        <w:numPr>
          <w:ilvl w:val="0"/>
          <w:numId w:val="29"/>
        </w:numPr>
        <w:spacing w:after="13"/>
        <w:rPr>
          <w:rFonts w:ascii="Times New Roman" w:hAnsi="Times New Roman" w:cs="Times New Roman"/>
        </w:rPr>
      </w:pPr>
      <w:r w:rsidRPr="00B7323C">
        <w:rPr>
          <w:rFonts w:ascii="Times New Roman" w:hAnsi="Times New Roman" w:cs="Times New Roman"/>
        </w:rPr>
        <w:t xml:space="preserve">Nazwa: </w:t>
      </w:r>
      <w:r w:rsidRPr="00B7323C">
        <w:rPr>
          <w:rFonts w:ascii="Times New Roman" w:hAnsi="Times New Roman" w:cs="Times New Roman"/>
          <w:b/>
        </w:rPr>
        <w:t>Gmina Dukla</w:t>
      </w:r>
      <w:r w:rsidRPr="00B7323C">
        <w:rPr>
          <w:rFonts w:ascii="Times New Roman" w:hAnsi="Times New Roman" w:cs="Times New Roman"/>
        </w:rPr>
        <w:t xml:space="preserve"> </w:t>
      </w:r>
    </w:p>
    <w:p w:rsidR="00B7323C" w:rsidRPr="00B7323C" w:rsidRDefault="00B7323C" w:rsidP="00B7323C">
      <w:pPr>
        <w:pStyle w:val="Default"/>
        <w:numPr>
          <w:ilvl w:val="0"/>
          <w:numId w:val="29"/>
        </w:numPr>
        <w:spacing w:after="13"/>
        <w:rPr>
          <w:rFonts w:ascii="Times New Roman" w:hAnsi="Times New Roman" w:cs="Times New Roman"/>
        </w:rPr>
      </w:pPr>
      <w:r w:rsidRPr="00B7323C">
        <w:rPr>
          <w:rFonts w:ascii="Times New Roman" w:hAnsi="Times New Roman" w:cs="Times New Roman"/>
        </w:rPr>
        <w:t xml:space="preserve">Siedziba: ul. </w:t>
      </w:r>
      <w:r>
        <w:rPr>
          <w:rFonts w:ascii="Times New Roman" w:hAnsi="Times New Roman" w:cs="Times New Roman"/>
        </w:rPr>
        <w:t>Trakt Węgierski 11, 38-450 Dukla</w:t>
      </w:r>
    </w:p>
    <w:p w:rsidR="00B7323C" w:rsidRPr="00B7323C" w:rsidRDefault="00B7323C" w:rsidP="00B7323C">
      <w:pPr>
        <w:pStyle w:val="Default"/>
        <w:numPr>
          <w:ilvl w:val="0"/>
          <w:numId w:val="29"/>
        </w:numPr>
        <w:spacing w:after="13"/>
        <w:rPr>
          <w:rFonts w:ascii="Times New Roman" w:hAnsi="Times New Roman" w:cs="Times New Roman"/>
        </w:rPr>
      </w:pPr>
      <w:r w:rsidRPr="00B7323C">
        <w:rPr>
          <w:rFonts w:ascii="Times New Roman" w:hAnsi="Times New Roman" w:cs="Times New Roman"/>
        </w:rPr>
        <w:t>Strona internetowa: http://www.</w:t>
      </w:r>
      <w:r>
        <w:rPr>
          <w:rFonts w:ascii="Times New Roman" w:hAnsi="Times New Roman" w:cs="Times New Roman"/>
        </w:rPr>
        <w:t>bip.dukla.pl//</w:t>
      </w:r>
      <w:r w:rsidRPr="00B7323C">
        <w:rPr>
          <w:rFonts w:ascii="Times New Roman" w:hAnsi="Times New Roman" w:cs="Times New Roman"/>
        </w:rPr>
        <w:t xml:space="preserve"> </w:t>
      </w:r>
    </w:p>
    <w:p w:rsidR="00B7323C" w:rsidRPr="00B7323C" w:rsidRDefault="00B7323C" w:rsidP="00B7323C">
      <w:pPr>
        <w:pStyle w:val="Default"/>
        <w:numPr>
          <w:ilvl w:val="0"/>
          <w:numId w:val="29"/>
        </w:numPr>
        <w:spacing w:after="13"/>
        <w:rPr>
          <w:rFonts w:ascii="Times New Roman" w:hAnsi="Times New Roman" w:cs="Times New Roman"/>
        </w:rPr>
      </w:pPr>
      <w:r>
        <w:rPr>
          <w:rFonts w:ascii="Times New Roman" w:hAnsi="Times New Roman" w:cs="Times New Roman"/>
        </w:rPr>
        <w:t>e</w:t>
      </w:r>
      <w:r w:rsidRPr="00B7323C">
        <w:rPr>
          <w:rFonts w:ascii="Times New Roman" w:hAnsi="Times New Roman" w:cs="Times New Roman"/>
        </w:rPr>
        <w:t>-mail: przetarg@</w:t>
      </w:r>
      <w:r>
        <w:rPr>
          <w:rFonts w:ascii="Times New Roman" w:hAnsi="Times New Roman" w:cs="Times New Roman"/>
        </w:rPr>
        <w:t>dukla.pl</w:t>
      </w:r>
      <w:r w:rsidRPr="00B7323C">
        <w:rPr>
          <w:rFonts w:ascii="Times New Roman" w:hAnsi="Times New Roman" w:cs="Times New Roman"/>
        </w:rPr>
        <w:t xml:space="preserve"> </w:t>
      </w:r>
    </w:p>
    <w:p w:rsidR="00B7323C" w:rsidRPr="00B7323C" w:rsidRDefault="00B7323C" w:rsidP="00B7323C">
      <w:pPr>
        <w:pStyle w:val="Default"/>
        <w:numPr>
          <w:ilvl w:val="0"/>
          <w:numId w:val="29"/>
        </w:numPr>
        <w:spacing w:after="13"/>
        <w:rPr>
          <w:rFonts w:ascii="Times New Roman" w:hAnsi="Times New Roman" w:cs="Times New Roman"/>
        </w:rPr>
      </w:pPr>
      <w:r w:rsidRPr="00B7323C">
        <w:rPr>
          <w:rFonts w:ascii="Times New Roman" w:hAnsi="Times New Roman" w:cs="Times New Roman"/>
        </w:rPr>
        <w:t>Numer telefonu: 1</w:t>
      </w:r>
      <w:r>
        <w:rPr>
          <w:rFonts w:ascii="Times New Roman" w:hAnsi="Times New Roman" w:cs="Times New Roman"/>
        </w:rPr>
        <w:t>3 432 91 35</w:t>
      </w:r>
    </w:p>
    <w:p w:rsidR="00B7323C" w:rsidRPr="00B7323C" w:rsidRDefault="00B7323C" w:rsidP="00B7323C">
      <w:pPr>
        <w:pStyle w:val="Default"/>
        <w:numPr>
          <w:ilvl w:val="0"/>
          <w:numId w:val="29"/>
        </w:numPr>
        <w:spacing w:after="13"/>
        <w:rPr>
          <w:rFonts w:ascii="Times New Roman" w:hAnsi="Times New Roman" w:cs="Times New Roman"/>
        </w:rPr>
      </w:pPr>
      <w:r w:rsidRPr="00B7323C">
        <w:rPr>
          <w:rFonts w:ascii="Times New Roman" w:hAnsi="Times New Roman" w:cs="Times New Roman"/>
        </w:rPr>
        <w:t xml:space="preserve">REGON: </w:t>
      </w:r>
      <w:r>
        <w:rPr>
          <w:rFonts w:ascii="Times New Roman" w:hAnsi="Times New Roman" w:cs="Times New Roman"/>
        </w:rPr>
        <w:t>370440531</w:t>
      </w:r>
    </w:p>
    <w:p w:rsidR="00B7323C" w:rsidRDefault="00B7323C" w:rsidP="00B7323C">
      <w:pPr>
        <w:pStyle w:val="Default"/>
        <w:numPr>
          <w:ilvl w:val="0"/>
          <w:numId w:val="29"/>
        </w:numPr>
        <w:rPr>
          <w:rFonts w:ascii="Times New Roman" w:hAnsi="Times New Roman" w:cs="Times New Roman"/>
        </w:rPr>
      </w:pPr>
      <w:r w:rsidRPr="00B7323C">
        <w:rPr>
          <w:rFonts w:ascii="Times New Roman" w:hAnsi="Times New Roman" w:cs="Times New Roman"/>
        </w:rPr>
        <w:t xml:space="preserve">NIP: </w:t>
      </w:r>
      <w:r>
        <w:rPr>
          <w:rFonts w:ascii="Times New Roman" w:hAnsi="Times New Roman" w:cs="Times New Roman"/>
        </w:rPr>
        <w:t>6842364450</w:t>
      </w:r>
    </w:p>
    <w:p w:rsidR="00B7323C" w:rsidRPr="00B7323C" w:rsidRDefault="00B7323C" w:rsidP="00B7323C">
      <w:pPr>
        <w:pStyle w:val="Default"/>
        <w:ind w:left="720"/>
        <w:rPr>
          <w:rFonts w:ascii="Times New Roman" w:hAnsi="Times New Roman" w:cs="Times New Roman"/>
        </w:rPr>
      </w:pPr>
    </w:p>
    <w:p w:rsidR="00A40191" w:rsidRDefault="00A40191" w:rsidP="00A40191">
      <w:pPr>
        <w:pStyle w:val="Akapitzlist"/>
        <w:numPr>
          <w:ilvl w:val="0"/>
          <w:numId w:val="28"/>
        </w:numPr>
        <w:tabs>
          <w:tab w:val="left" w:pos="0"/>
        </w:tabs>
        <w:spacing w:after="120" w:line="360" w:lineRule="auto"/>
        <w:jc w:val="both"/>
        <w:rPr>
          <w:u w:val="single"/>
        </w:rPr>
      </w:pPr>
      <w:r w:rsidRPr="00B7323C">
        <w:rPr>
          <w:u w:val="single"/>
        </w:rPr>
        <w:t xml:space="preserve">Podstawa prawna i </w:t>
      </w:r>
      <w:r w:rsidR="007832C6" w:rsidRPr="00B7323C">
        <w:rPr>
          <w:u w:val="single"/>
        </w:rPr>
        <w:t>ogólne</w:t>
      </w:r>
      <w:r w:rsidRPr="00B7323C">
        <w:rPr>
          <w:u w:val="single"/>
        </w:rPr>
        <w:t xml:space="preserve"> informacje</w:t>
      </w:r>
    </w:p>
    <w:p w:rsidR="00621CE0" w:rsidRDefault="00621CE0" w:rsidP="00621CE0">
      <w:pPr>
        <w:pStyle w:val="Default"/>
      </w:pPr>
    </w:p>
    <w:p w:rsidR="00621CE0" w:rsidRPr="00A06200" w:rsidRDefault="00A06200" w:rsidP="00A06200">
      <w:pPr>
        <w:pStyle w:val="Default"/>
        <w:ind w:firstLine="426"/>
        <w:jc w:val="both"/>
        <w:rPr>
          <w:rFonts w:ascii="Times New Roman" w:hAnsi="Times New Roman" w:cs="Times New Roman"/>
        </w:rPr>
      </w:pPr>
      <w:r w:rsidRPr="00A06200">
        <w:rPr>
          <w:rFonts w:ascii="Times New Roman" w:hAnsi="Times New Roman" w:cs="Times New Roman"/>
        </w:rPr>
        <w:t>1.</w:t>
      </w:r>
      <w:r w:rsidR="00621CE0" w:rsidRPr="00A06200">
        <w:rPr>
          <w:rFonts w:ascii="Times New Roman" w:hAnsi="Times New Roman" w:cs="Times New Roman"/>
        </w:rPr>
        <w:t xml:space="preserve"> </w:t>
      </w:r>
      <w:r w:rsidR="00621CE0" w:rsidRPr="00A06200">
        <w:rPr>
          <w:rFonts w:ascii="Times New Roman" w:hAnsi="Times New Roman" w:cs="Times New Roman"/>
          <w:b/>
          <w:bCs/>
        </w:rPr>
        <w:t xml:space="preserve">Tryb postępowania: </w:t>
      </w:r>
      <w:r w:rsidR="00621CE0" w:rsidRPr="00A06200">
        <w:rPr>
          <w:rFonts w:ascii="Times New Roman" w:hAnsi="Times New Roman" w:cs="Times New Roman"/>
        </w:rPr>
        <w:t xml:space="preserve">Postępowanie jest prowadzone na podstawie zasady konkurencyjności określonej w Wytycznych w zakresie kwalifikowalności wydatków </w:t>
      </w:r>
      <w:r>
        <w:rPr>
          <w:rFonts w:ascii="Times New Roman" w:hAnsi="Times New Roman" w:cs="Times New Roman"/>
        </w:rPr>
        <w:t xml:space="preserve">                             </w:t>
      </w:r>
      <w:r w:rsidR="00621CE0" w:rsidRPr="00A06200">
        <w:rPr>
          <w:rFonts w:ascii="Times New Roman" w:hAnsi="Times New Roman" w:cs="Times New Roman"/>
        </w:rPr>
        <w:t xml:space="preserve">w ramach Europejskiego Funduszu Rozwoju Regionalnego, Europejskiego Funduszu Społecznego oraz Funduszu Spójności na lata 2014-2020 oraz Wytycznych Instytucji Zarządzającej Regionalnym Programem Operacyjnym Województwa Podkarpackiego na lata 2014-2020 w Sprawie Udzielania Zamówień Współfinansowanych ze środków EFRR, w stosunku do których nie stosuje się Ustawy Prawo Zamówień Publicznych, stanowiących Załącznik nr 1 do uchwały nr 281/5609/17 Zarządu Województwa Podkarpackiego </w:t>
      </w:r>
      <w:r>
        <w:rPr>
          <w:rFonts w:ascii="Times New Roman" w:hAnsi="Times New Roman" w:cs="Times New Roman"/>
        </w:rPr>
        <w:t xml:space="preserve"> </w:t>
      </w:r>
      <w:r w:rsidR="00621CE0" w:rsidRPr="00A06200">
        <w:rPr>
          <w:rFonts w:ascii="Times New Roman" w:hAnsi="Times New Roman" w:cs="Times New Roman"/>
        </w:rPr>
        <w:t xml:space="preserve">w Rzeszowie z dnia 7 marca 2017 r. </w:t>
      </w:r>
    </w:p>
    <w:p w:rsidR="00621CE0" w:rsidRPr="00A06200" w:rsidRDefault="00621CE0" w:rsidP="00A06200">
      <w:pPr>
        <w:pStyle w:val="Default"/>
        <w:ind w:firstLine="426"/>
        <w:jc w:val="both"/>
        <w:rPr>
          <w:rFonts w:ascii="Times New Roman" w:hAnsi="Times New Roman" w:cs="Times New Roman"/>
        </w:rPr>
      </w:pPr>
      <w:r w:rsidRPr="00A06200">
        <w:rPr>
          <w:rFonts w:ascii="Times New Roman" w:hAnsi="Times New Roman" w:cs="Times New Roman"/>
        </w:rPr>
        <w:t xml:space="preserve">2. Postępowanie ofertowe toczy się z zachowaniem zasad wynikających z art. 44 ust. 3 ustawy z dnia 27 sierpnia 2009 r. o finansach publicznych (Dz.U. z 2009 r., Nr 157, poz. 1240 ze zm.), tj. w sposób celowy i oszczędny, z zachowaniem zasad: uzyskania najlepszych efektów z danych nakładów i optymalnego doboru metod i środków służących osiągnięciu założonych celów. </w:t>
      </w:r>
    </w:p>
    <w:p w:rsidR="00621CE0" w:rsidRPr="00A06200" w:rsidRDefault="00621CE0" w:rsidP="00A06200">
      <w:pPr>
        <w:pStyle w:val="Default"/>
        <w:ind w:firstLine="284"/>
        <w:rPr>
          <w:rFonts w:ascii="Times New Roman" w:hAnsi="Times New Roman" w:cs="Times New Roman"/>
        </w:rPr>
      </w:pPr>
      <w:r w:rsidRPr="00A06200">
        <w:rPr>
          <w:rFonts w:ascii="Times New Roman" w:hAnsi="Times New Roman" w:cs="Times New Roman"/>
        </w:rPr>
        <w:t xml:space="preserve">3. Do niniejszego postępowania nie stosuje się przepisów ustawy z dnia 29 stycznia 2004 r. Prawo zamówień publicznych - (Dz.U. z 2015 r. poz. 2164 ze zm.). </w:t>
      </w:r>
    </w:p>
    <w:p w:rsidR="00621CE0" w:rsidRPr="00A06200" w:rsidRDefault="00621CE0" w:rsidP="00A06200">
      <w:pPr>
        <w:pStyle w:val="Default"/>
        <w:ind w:firstLine="284"/>
        <w:jc w:val="both"/>
        <w:rPr>
          <w:rFonts w:ascii="Times New Roman" w:hAnsi="Times New Roman" w:cs="Times New Roman"/>
        </w:rPr>
      </w:pPr>
      <w:r w:rsidRPr="00A06200">
        <w:rPr>
          <w:rFonts w:ascii="Times New Roman" w:hAnsi="Times New Roman" w:cs="Times New Roman"/>
        </w:rPr>
        <w:t xml:space="preserve">4. W kwestiach nieuregulowanych niniejszym Zapytaniem Ofertowym znajdują zastosowanie przepisy Ustawy z dnia 23 kwietnia 1964 r. - Kodeks cywilny (Dz. U. Nr 16, poz. 93, z późn. zm.). </w:t>
      </w:r>
    </w:p>
    <w:p w:rsidR="00621CE0" w:rsidRPr="00A06200" w:rsidRDefault="00A06200" w:rsidP="00010992">
      <w:pPr>
        <w:pStyle w:val="Bezodstpw"/>
        <w:jc w:val="both"/>
      </w:pPr>
      <w:r>
        <w:t xml:space="preserve">    5</w:t>
      </w:r>
      <w:r w:rsidR="00621CE0" w:rsidRPr="00A06200">
        <w:t xml:space="preserve">. Zamawiający zastrzega sobie prawo dokonywania zmian warunków zapytania ofertowego, </w:t>
      </w:r>
      <w:r w:rsidR="00781E9E">
        <w:t xml:space="preserve"> </w:t>
      </w:r>
      <w:r w:rsidR="00621CE0" w:rsidRPr="00A06200">
        <w:t xml:space="preserve">a także jego odwołania lub unieważnienia oraz zakończenia postępowania bez wyboru ofert, </w:t>
      </w:r>
      <w:r w:rsidR="00010C4A">
        <w:t xml:space="preserve">                     </w:t>
      </w:r>
      <w:r w:rsidR="00621CE0" w:rsidRPr="00A06200">
        <w:t xml:space="preserve">w szczególności w przypadku nieotrzymania dofinansowania – w tym nie podpisania umowy </w:t>
      </w:r>
      <w:r w:rsidR="00781E9E">
        <w:t xml:space="preserve">                         </w:t>
      </w:r>
      <w:r w:rsidR="00621CE0" w:rsidRPr="00A06200">
        <w:t xml:space="preserve">o dofinansowanie projektu z Instytucją Zarządzającą lub gdy wartość oferty przekracza wielkość </w:t>
      </w:r>
      <w:r w:rsidR="00621CE0" w:rsidRPr="00A06200">
        <w:lastRenderedPageBreak/>
        <w:t>środków przeznaczonych przez</w:t>
      </w:r>
      <w:r w:rsidR="00010992">
        <w:t xml:space="preserve"> </w:t>
      </w:r>
      <w:r w:rsidR="00621CE0" w:rsidRPr="00A06200">
        <w:t>Zamawiającego na sfinansowanie zamówienia. Zamawiający zastrzega sobie ponadto upraw</w:t>
      </w:r>
      <w:r w:rsidR="00781E9E">
        <w:t xml:space="preserve">nienie do powtórzenia czynności </w:t>
      </w:r>
      <w:r w:rsidR="00621CE0" w:rsidRPr="00A06200">
        <w:t xml:space="preserve">w postępowaniu albo unieważnienia postępowania, jeżeli podmiot lub podmioty biorące udział w postępowaniu wpłynęły na jego wynik w sposób sprzeczny z prawem lub Wytycznymi w zakresie kwalifikowalności wydatków w ramach Europejskiego Funduszu Rozwoju Regionalnego, Europejskiego Funduszu Społecznego oraz Funduszu Spójności na lata 2014-2020 oraz Wytycznych Instytucji Zarządzającej Regionalnym Programem Operacyjnym Województwa Podkarpackiego na lata 2014-2020 w Sprawie Udzielania Zamówień Współfinansowanych ze środków EFRR, w stosunku do których nie stosuje się Ustawy Prawo Zamówień Publicznych, stanowiących Załącznik nr 1 do uchwały nr 281/5609/17 Zarządu Województwa Podkarpackiego w Rzeszowie z dnia 7 marca 2017 r. </w:t>
      </w:r>
    </w:p>
    <w:p w:rsidR="00621CE0" w:rsidRPr="00A06200" w:rsidRDefault="00E33AFC" w:rsidP="00621CE0">
      <w:pPr>
        <w:pStyle w:val="Default"/>
        <w:rPr>
          <w:rFonts w:ascii="Times New Roman" w:hAnsi="Times New Roman" w:cs="Times New Roman"/>
        </w:rPr>
      </w:pPr>
      <w:r>
        <w:rPr>
          <w:rFonts w:ascii="Times New Roman" w:hAnsi="Times New Roman" w:cs="Times New Roman"/>
        </w:rPr>
        <w:t>6</w:t>
      </w:r>
      <w:r w:rsidR="00621CE0" w:rsidRPr="00A06200">
        <w:rPr>
          <w:rFonts w:ascii="Times New Roman" w:hAnsi="Times New Roman" w:cs="Times New Roman"/>
        </w:rPr>
        <w:t xml:space="preserve">. Zamawiający nie przewiduje składania ofert wariantowych. </w:t>
      </w:r>
    </w:p>
    <w:p w:rsidR="00621CE0" w:rsidRPr="00A06200" w:rsidRDefault="00E33AFC" w:rsidP="00621CE0">
      <w:pPr>
        <w:pStyle w:val="Default"/>
        <w:rPr>
          <w:rFonts w:ascii="Times New Roman" w:hAnsi="Times New Roman" w:cs="Times New Roman"/>
        </w:rPr>
      </w:pPr>
      <w:r>
        <w:rPr>
          <w:rFonts w:ascii="Times New Roman" w:hAnsi="Times New Roman" w:cs="Times New Roman"/>
        </w:rPr>
        <w:t>7</w:t>
      </w:r>
      <w:r w:rsidR="00621CE0" w:rsidRPr="00A06200">
        <w:rPr>
          <w:rFonts w:ascii="Times New Roman" w:hAnsi="Times New Roman" w:cs="Times New Roman"/>
        </w:rPr>
        <w:t xml:space="preserve">. Zamawiający nie dopuszcza składania ofert częściowych. </w:t>
      </w:r>
    </w:p>
    <w:p w:rsidR="00621CE0" w:rsidRPr="00A06200" w:rsidRDefault="00E33AFC" w:rsidP="00621CE0">
      <w:pPr>
        <w:pStyle w:val="Default"/>
        <w:rPr>
          <w:rFonts w:ascii="Times New Roman" w:hAnsi="Times New Roman" w:cs="Times New Roman"/>
        </w:rPr>
      </w:pPr>
      <w:r>
        <w:rPr>
          <w:rFonts w:ascii="Times New Roman" w:hAnsi="Times New Roman" w:cs="Times New Roman"/>
        </w:rPr>
        <w:t>8</w:t>
      </w:r>
      <w:r w:rsidR="00621CE0" w:rsidRPr="00A06200">
        <w:rPr>
          <w:rFonts w:ascii="Times New Roman" w:hAnsi="Times New Roman" w:cs="Times New Roman"/>
        </w:rPr>
        <w:t xml:space="preserve">. Zamawiający nie przewiduje rozliczenia w walutach obcych. </w:t>
      </w:r>
    </w:p>
    <w:p w:rsidR="00621CE0" w:rsidRPr="00A06200" w:rsidRDefault="00E33AFC" w:rsidP="00621CE0">
      <w:pPr>
        <w:pStyle w:val="Default"/>
        <w:rPr>
          <w:rFonts w:ascii="Times New Roman" w:hAnsi="Times New Roman" w:cs="Times New Roman"/>
        </w:rPr>
      </w:pPr>
      <w:r>
        <w:rPr>
          <w:rFonts w:ascii="Times New Roman" w:hAnsi="Times New Roman" w:cs="Times New Roman"/>
        </w:rPr>
        <w:t>9</w:t>
      </w:r>
      <w:r w:rsidR="00621CE0" w:rsidRPr="00A06200">
        <w:rPr>
          <w:rFonts w:ascii="Times New Roman" w:hAnsi="Times New Roman" w:cs="Times New Roman"/>
        </w:rPr>
        <w:t xml:space="preserve">. Zamawiający nie przewiduje zawarcia umowy ramowej oraz ustanowienia dynamicznego systemu zakupów. </w:t>
      </w:r>
    </w:p>
    <w:p w:rsidR="00621CE0" w:rsidRPr="00A06200" w:rsidRDefault="00621CE0" w:rsidP="00621CE0">
      <w:pPr>
        <w:pStyle w:val="Default"/>
        <w:rPr>
          <w:rFonts w:ascii="Times New Roman" w:hAnsi="Times New Roman" w:cs="Times New Roman"/>
        </w:rPr>
      </w:pPr>
      <w:r w:rsidRPr="00A06200">
        <w:rPr>
          <w:rFonts w:ascii="Times New Roman" w:hAnsi="Times New Roman" w:cs="Times New Roman"/>
        </w:rPr>
        <w:t>1</w:t>
      </w:r>
      <w:r w:rsidR="00E33AFC">
        <w:rPr>
          <w:rFonts w:ascii="Times New Roman" w:hAnsi="Times New Roman" w:cs="Times New Roman"/>
        </w:rPr>
        <w:t>0</w:t>
      </w:r>
      <w:r w:rsidRPr="00A06200">
        <w:rPr>
          <w:rFonts w:ascii="Times New Roman" w:hAnsi="Times New Roman" w:cs="Times New Roman"/>
        </w:rPr>
        <w:t xml:space="preserve">. Zamawiający nie przewiduje składania oferty z zastosowaniem aukcji elektronicznej. </w:t>
      </w:r>
    </w:p>
    <w:tbl>
      <w:tblPr>
        <w:tblW w:w="0" w:type="auto"/>
        <w:tblInd w:w="-108" w:type="dxa"/>
        <w:tblBorders>
          <w:top w:val="nil"/>
          <w:left w:val="nil"/>
          <w:bottom w:val="nil"/>
          <w:right w:val="nil"/>
        </w:tblBorders>
        <w:tblLayout w:type="fixed"/>
        <w:tblLook w:val="0000" w:firstRow="0" w:lastRow="0" w:firstColumn="0" w:lastColumn="0" w:noHBand="0" w:noVBand="0"/>
      </w:tblPr>
      <w:tblGrid>
        <w:gridCol w:w="4040"/>
        <w:gridCol w:w="4040"/>
      </w:tblGrid>
      <w:tr w:rsidR="00621CE0" w:rsidRPr="00A06200">
        <w:trPr>
          <w:trHeight w:val="137"/>
        </w:trPr>
        <w:tc>
          <w:tcPr>
            <w:tcW w:w="4040" w:type="dxa"/>
          </w:tcPr>
          <w:p w:rsidR="00621CE0" w:rsidRPr="00A06200" w:rsidRDefault="00621CE0" w:rsidP="00FA4712">
            <w:pPr>
              <w:pStyle w:val="Default"/>
              <w:rPr>
                <w:rFonts w:ascii="Times New Roman" w:hAnsi="Times New Roman" w:cs="Times New Roman"/>
              </w:rPr>
            </w:pPr>
            <w:r w:rsidRPr="00A06200">
              <w:rPr>
                <w:rFonts w:ascii="Times New Roman" w:hAnsi="Times New Roman" w:cs="Times New Roman"/>
              </w:rPr>
              <w:t>1</w:t>
            </w:r>
            <w:r w:rsidR="00FA4712">
              <w:rPr>
                <w:rFonts w:ascii="Times New Roman" w:hAnsi="Times New Roman" w:cs="Times New Roman"/>
              </w:rPr>
              <w:t>1</w:t>
            </w:r>
            <w:r w:rsidRPr="00A06200">
              <w:rPr>
                <w:rFonts w:ascii="Times New Roman" w:hAnsi="Times New Roman" w:cs="Times New Roman"/>
              </w:rPr>
              <w:t xml:space="preserve">. Użyte w Zapytaniu ofertowym terminy mają następujące znaczenie: Zamawiający: </w:t>
            </w:r>
          </w:p>
        </w:tc>
        <w:tc>
          <w:tcPr>
            <w:tcW w:w="4040" w:type="dxa"/>
          </w:tcPr>
          <w:p w:rsidR="00FA4712" w:rsidRDefault="00FA4712" w:rsidP="00F13964">
            <w:pPr>
              <w:pStyle w:val="Default"/>
              <w:rPr>
                <w:rFonts w:ascii="Times New Roman" w:hAnsi="Times New Roman" w:cs="Times New Roman"/>
              </w:rPr>
            </w:pPr>
          </w:p>
          <w:p w:rsidR="00FA4712" w:rsidRDefault="00FA4712" w:rsidP="00F13964">
            <w:pPr>
              <w:pStyle w:val="Default"/>
              <w:rPr>
                <w:rFonts w:ascii="Times New Roman" w:hAnsi="Times New Roman" w:cs="Times New Roman"/>
              </w:rPr>
            </w:pPr>
          </w:p>
          <w:p w:rsidR="00621CE0" w:rsidRPr="00A06200" w:rsidRDefault="00F13964" w:rsidP="00F13964">
            <w:pPr>
              <w:pStyle w:val="Default"/>
              <w:rPr>
                <w:rFonts w:ascii="Times New Roman" w:hAnsi="Times New Roman" w:cs="Times New Roman"/>
              </w:rPr>
            </w:pPr>
            <w:r>
              <w:rPr>
                <w:rFonts w:ascii="Times New Roman" w:hAnsi="Times New Roman" w:cs="Times New Roman"/>
              </w:rPr>
              <w:t>Gmina Dukla, 38-450 Dukla, ul. Trakt Węgierki 11</w:t>
            </w:r>
            <w:r w:rsidR="00621CE0" w:rsidRPr="00A06200">
              <w:rPr>
                <w:rFonts w:ascii="Times New Roman" w:hAnsi="Times New Roman" w:cs="Times New Roman"/>
              </w:rPr>
              <w:t xml:space="preserve"> </w:t>
            </w:r>
          </w:p>
        </w:tc>
      </w:tr>
      <w:tr w:rsidR="00621CE0" w:rsidRPr="00A06200">
        <w:trPr>
          <w:trHeight w:val="207"/>
        </w:trPr>
        <w:tc>
          <w:tcPr>
            <w:tcW w:w="4040" w:type="dxa"/>
          </w:tcPr>
          <w:p w:rsidR="00621CE0" w:rsidRPr="00A06200" w:rsidRDefault="00621CE0">
            <w:pPr>
              <w:pStyle w:val="Default"/>
              <w:rPr>
                <w:rFonts w:ascii="Times New Roman" w:hAnsi="Times New Roman" w:cs="Times New Roman"/>
              </w:rPr>
            </w:pPr>
            <w:r w:rsidRPr="00A06200">
              <w:rPr>
                <w:rFonts w:ascii="Times New Roman" w:hAnsi="Times New Roman" w:cs="Times New Roman"/>
              </w:rPr>
              <w:t xml:space="preserve">Postępowanie: </w:t>
            </w:r>
          </w:p>
        </w:tc>
        <w:tc>
          <w:tcPr>
            <w:tcW w:w="4040" w:type="dxa"/>
          </w:tcPr>
          <w:p w:rsidR="00621CE0" w:rsidRPr="00A06200" w:rsidRDefault="00621CE0" w:rsidP="00F13964">
            <w:pPr>
              <w:pStyle w:val="Default"/>
              <w:rPr>
                <w:rFonts w:ascii="Times New Roman" w:hAnsi="Times New Roman" w:cs="Times New Roman"/>
              </w:rPr>
            </w:pPr>
            <w:r w:rsidRPr="00A06200">
              <w:rPr>
                <w:rFonts w:ascii="Times New Roman" w:hAnsi="Times New Roman" w:cs="Times New Roman"/>
              </w:rPr>
              <w:t xml:space="preserve">Postępowanie prowadzone przez Zamawiającego na podstawie niniejszego Zapytania ofertowego. </w:t>
            </w:r>
          </w:p>
        </w:tc>
      </w:tr>
      <w:tr w:rsidR="00621CE0" w:rsidRPr="00A06200">
        <w:trPr>
          <w:trHeight w:val="323"/>
        </w:trPr>
        <w:tc>
          <w:tcPr>
            <w:tcW w:w="4040" w:type="dxa"/>
          </w:tcPr>
          <w:p w:rsidR="00621CE0" w:rsidRPr="00A06200" w:rsidRDefault="00621CE0">
            <w:pPr>
              <w:pStyle w:val="Default"/>
              <w:rPr>
                <w:rFonts w:ascii="Times New Roman" w:hAnsi="Times New Roman" w:cs="Times New Roman"/>
              </w:rPr>
            </w:pPr>
            <w:r w:rsidRPr="00A06200">
              <w:rPr>
                <w:rFonts w:ascii="Times New Roman" w:hAnsi="Times New Roman" w:cs="Times New Roman"/>
              </w:rPr>
              <w:t xml:space="preserve">Zamówienie: </w:t>
            </w:r>
          </w:p>
        </w:tc>
        <w:tc>
          <w:tcPr>
            <w:tcW w:w="4040" w:type="dxa"/>
          </w:tcPr>
          <w:p w:rsidR="00621CE0" w:rsidRPr="00A06200" w:rsidRDefault="00621CE0" w:rsidP="000928FE">
            <w:pPr>
              <w:pStyle w:val="Default"/>
              <w:rPr>
                <w:rFonts w:ascii="Times New Roman" w:hAnsi="Times New Roman" w:cs="Times New Roman"/>
              </w:rPr>
            </w:pPr>
            <w:r w:rsidRPr="00A06200">
              <w:rPr>
                <w:rFonts w:ascii="Times New Roman" w:hAnsi="Times New Roman" w:cs="Times New Roman"/>
              </w:rPr>
              <w:t xml:space="preserve">Należy przez to rozumieć zamówienie, którego przedmiot został w sposób szczegółowy opisany w </w:t>
            </w:r>
            <w:r w:rsidR="000928FE">
              <w:rPr>
                <w:rFonts w:ascii="Times New Roman" w:hAnsi="Times New Roman" w:cs="Times New Roman"/>
              </w:rPr>
              <w:t>pkt III</w:t>
            </w:r>
            <w:r w:rsidRPr="00A06200">
              <w:rPr>
                <w:rFonts w:ascii="Times New Roman" w:hAnsi="Times New Roman" w:cs="Times New Roman"/>
              </w:rPr>
              <w:t xml:space="preserve"> </w:t>
            </w:r>
          </w:p>
        </w:tc>
      </w:tr>
      <w:tr w:rsidR="00621CE0" w:rsidRPr="00A06200">
        <w:trPr>
          <w:trHeight w:val="322"/>
        </w:trPr>
        <w:tc>
          <w:tcPr>
            <w:tcW w:w="4040" w:type="dxa"/>
          </w:tcPr>
          <w:p w:rsidR="00621CE0" w:rsidRPr="00A06200" w:rsidRDefault="00621CE0">
            <w:pPr>
              <w:pStyle w:val="Default"/>
              <w:rPr>
                <w:rFonts w:ascii="Times New Roman" w:hAnsi="Times New Roman" w:cs="Times New Roman"/>
              </w:rPr>
            </w:pPr>
            <w:r w:rsidRPr="00A06200">
              <w:rPr>
                <w:rFonts w:ascii="Times New Roman" w:hAnsi="Times New Roman" w:cs="Times New Roman"/>
              </w:rPr>
              <w:t xml:space="preserve">Wykonawca: </w:t>
            </w:r>
          </w:p>
        </w:tc>
        <w:tc>
          <w:tcPr>
            <w:tcW w:w="4040" w:type="dxa"/>
          </w:tcPr>
          <w:p w:rsidR="00621CE0" w:rsidRPr="00A06200" w:rsidRDefault="00621CE0" w:rsidP="00F13964">
            <w:pPr>
              <w:pStyle w:val="Default"/>
              <w:rPr>
                <w:rFonts w:ascii="Times New Roman" w:hAnsi="Times New Roman" w:cs="Times New Roman"/>
              </w:rPr>
            </w:pPr>
            <w:r w:rsidRPr="00A06200">
              <w:rPr>
                <w:rFonts w:ascii="Times New Roman" w:hAnsi="Times New Roman" w:cs="Times New Roman"/>
              </w:rPr>
              <w:t xml:space="preserve">Podmiot, który ubiega się o wykonanie Zamówienia, złoży ofertę na wykonanie Zamówienia albo zawrze z Zamawiającym umowę w sprawie wykonania Zamówienia. </w:t>
            </w:r>
          </w:p>
        </w:tc>
      </w:tr>
      <w:tr w:rsidR="00621CE0" w:rsidRPr="00A06200">
        <w:trPr>
          <w:trHeight w:val="257"/>
        </w:trPr>
        <w:tc>
          <w:tcPr>
            <w:tcW w:w="4040" w:type="dxa"/>
          </w:tcPr>
          <w:p w:rsidR="00621CE0" w:rsidRPr="00A06200" w:rsidRDefault="00621CE0">
            <w:pPr>
              <w:pStyle w:val="Default"/>
              <w:rPr>
                <w:rFonts w:ascii="Times New Roman" w:hAnsi="Times New Roman" w:cs="Times New Roman"/>
              </w:rPr>
            </w:pPr>
            <w:r w:rsidRPr="00A06200">
              <w:rPr>
                <w:rFonts w:ascii="Times New Roman" w:hAnsi="Times New Roman" w:cs="Times New Roman"/>
              </w:rPr>
              <w:t xml:space="preserve">Instytucja Zarządzająca </w:t>
            </w:r>
          </w:p>
        </w:tc>
        <w:tc>
          <w:tcPr>
            <w:tcW w:w="4040" w:type="dxa"/>
          </w:tcPr>
          <w:p w:rsidR="00621CE0" w:rsidRPr="00A06200" w:rsidRDefault="00621CE0" w:rsidP="00F13964">
            <w:pPr>
              <w:pStyle w:val="Default"/>
              <w:rPr>
                <w:rFonts w:ascii="Times New Roman" w:hAnsi="Times New Roman" w:cs="Times New Roman"/>
              </w:rPr>
            </w:pPr>
            <w:r w:rsidRPr="00A06200">
              <w:rPr>
                <w:rFonts w:ascii="Times New Roman" w:hAnsi="Times New Roman" w:cs="Times New Roman"/>
              </w:rPr>
              <w:t xml:space="preserve">Instytucja Zarządzająca Regionalnym Programem Operacyjnym Województwa Podkarpackiego na lata 2014-2020. </w:t>
            </w:r>
          </w:p>
        </w:tc>
      </w:tr>
    </w:tbl>
    <w:p w:rsidR="00621CE0" w:rsidRPr="00B7323C" w:rsidRDefault="00621CE0" w:rsidP="00621CE0">
      <w:pPr>
        <w:pStyle w:val="Akapitzlist"/>
        <w:tabs>
          <w:tab w:val="left" w:pos="0"/>
        </w:tabs>
        <w:spacing w:after="120" w:line="360" w:lineRule="auto"/>
        <w:ind w:left="1080"/>
        <w:jc w:val="both"/>
        <w:rPr>
          <w:u w:val="single"/>
        </w:rPr>
      </w:pPr>
    </w:p>
    <w:p w:rsidR="007832C6" w:rsidRDefault="007832C6" w:rsidP="00A40191">
      <w:pPr>
        <w:pStyle w:val="Akapitzlist"/>
        <w:numPr>
          <w:ilvl w:val="0"/>
          <w:numId w:val="28"/>
        </w:numPr>
        <w:tabs>
          <w:tab w:val="left" w:pos="0"/>
        </w:tabs>
        <w:spacing w:after="120" w:line="360" w:lineRule="auto"/>
        <w:jc w:val="both"/>
        <w:rPr>
          <w:u w:val="single"/>
        </w:rPr>
      </w:pPr>
      <w:r w:rsidRPr="00B7323C">
        <w:rPr>
          <w:u w:val="single"/>
        </w:rPr>
        <w:t>Opis przedmiotu zamówienia</w:t>
      </w:r>
    </w:p>
    <w:p w:rsidR="00503256" w:rsidRPr="00503256" w:rsidRDefault="00503256" w:rsidP="00503256">
      <w:pPr>
        <w:pStyle w:val="Default"/>
        <w:ind w:left="720"/>
        <w:jc w:val="both"/>
        <w:rPr>
          <w:rFonts w:ascii="Times New Roman" w:hAnsi="Times New Roman" w:cs="Times New Roman"/>
        </w:rPr>
      </w:pPr>
      <w:r w:rsidRPr="00503256">
        <w:rPr>
          <w:rFonts w:ascii="Times New Roman" w:hAnsi="Times New Roman" w:cs="Times New Roman"/>
        </w:rPr>
        <w:t>Przedmiotem zamówienia jest usługa transportu osób z terenu gminy Dukla do Gminnego Klubu Seniora w Dukli, ul. Trakt Węgierski 8a. Zapytanie przewiduje przywiezienie i odwiezienie uczestników (dowóz do placówki i odwiezienie do miejsca zamieszkania), w okresie wykonywania zlecenia tj. od 02.01.2019 r. do 31.03.2020 r. Usługa transportu będzie świadczona maksymalnie dla 15 osób, realizowana będzie w dni robocze od poniedziałku do piątku. Wykonawca zobowiązany będzie do realizacji przywozu osób do placówki nie później niż do godz. 9:00, a odwóz do miejsca zamieszkania - do godz. 17:00.</w:t>
      </w:r>
    </w:p>
    <w:p w:rsidR="00503256" w:rsidRPr="00503256" w:rsidRDefault="00503256" w:rsidP="00503256">
      <w:pPr>
        <w:pStyle w:val="Default"/>
        <w:ind w:left="720"/>
        <w:jc w:val="both"/>
        <w:rPr>
          <w:rFonts w:ascii="Times New Roman" w:hAnsi="Times New Roman" w:cs="Times New Roman"/>
        </w:rPr>
      </w:pPr>
      <w:r w:rsidRPr="00503256">
        <w:rPr>
          <w:rFonts w:ascii="Times New Roman" w:hAnsi="Times New Roman" w:cs="Times New Roman"/>
        </w:rPr>
        <w:t>Przewozy ma być realizowany środkami transportu spełniającymi wymagania techniczne określone w przepisach ustawy dnia 20 czerwca 1997 r. Prawo o ruchu drogowym (Dz.U. 2012 poz. 1137 z późn. zm.) i innych przepisach związanych z przewozem osób.</w:t>
      </w:r>
    </w:p>
    <w:p w:rsidR="00503256" w:rsidRPr="00503256" w:rsidRDefault="00503256" w:rsidP="00503256">
      <w:pPr>
        <w:pStyle w:val="Default"/>
        <w:ind w:left="720"/>
        <w:jc w:val="both"/>
        <w:rPr>
          <w:rFonts w:ascii="Times New Roman" w:hAnsi="Times New Roman" w:cs="Times New Roman"/>
        </w:rPr>
      </w:pPr>
      <w:r w:rsidRPr="00503256">
        <w:rPr>
          <w:rFonts w:ascii="Times New Roman" w:hAnsi="Times New Roman" w:cs="Times New Roman"/>
        </w:rPr>
        <w:lastRenderedPageBreak/>
        <w:t>Zamawiający wymaga, aby Wykonawca dysponował pojazdem/</w:t>
      </w:r>
      <w:proofErr w:type="spellStart"/>
      <w:r w:rsidRPr="00503256">
        <w:rPr>
          <w:rFonts w:ascii="Times New Roman" w:hAnsi="Times New Roman" w:cs="Times New Roman"/>
        </w:rPr>
        <w:t>ami</w:t>
      </w:r>
      <w:proofErr w:type="spellEnd"/>
      <w:r w:rsidRPr="00503256">
        <w:rPr>
          <w:rFonts w:ascii="Times New Roman" w:hAnsi="Times New Roman" w:cs="Times New Roman"/>
        </w:rPr>
        <w:t xml:space="preserve"> odpowiednio przystosowanym/mi do przewozu osób, z ilością miejsc zapewniających dowóz wszystkich uczestników na czas do placówki i z placówki do domu. </w:t>
      </w:r>
    </w:p>
    <w:p w:rsidR="00503256" w:rsidRPr="00503256" w:rsidRDefault="00503256" w:rsidP="00503256">
      <w:pPr>
        <w:pStyle w:val="Default"/>
        <w:ind w:left="720"/>
        <w:jc w:val="both"/>
        <w:rPr>
          <w:rFonts w:ascii="Times New Roman" w:hAnsi="Times New Roman" w:cs="Times New Roman"/>
        </w:rPr>
      </w:pPr>
      <w:r w:rsidRPr="00503256">
        <w:rPr>
          <w:rFonts w:ascii="Times New Roman" w:hAnsi="Times New Roman" w:cs="Times New Roman"/>
        </w:rPr>
        <w:t xml:space="preserve">Pojazd/y przeznaczony/e przez Wykonawcę do realizacji zleconego zamówienia nie może być wyprodukowany wcześniej niż w 2006 r. oraz musi spełniać warunki do przewozu osób określonych w Rozporządzeniu Ministra Infrastruktury z dnia 31 grudnia 2002 r. w sprawie warunków technicznych pojazdów oraz zakresu ich niezbędnego wyposażenia (Dz.U. z 2003 r. Nr 32, poz. 262 ze zm.). </w:t>
      </w:r>
    </w:p>
    <w:p w:rsidR="00503256" w:rsidRPr="00503256" w:rsidRDefault="00503256" w:rsidP="00503256">
      <w:pPr>
        <w:pStyle w:val="Default"/>
        <w:ind w:left="720"/>
        <w:jc w:val="both"/>
        <w:rPr>
          <w:rFonts w:ascii="Times New Roman" w:hAnsi="Times New Roman" w:cs="Times New Roman"/>
        </w:rPr>
      </w:pPr>
      <w:r w:rsidRPr="00503256">
        <w:rPr>
          <w:rFonts w:ascii="Times New Roman" w:hAnsi="Times New Roman" w:cs="Times New Roman"/>
        </w:rPr>
        <w:t xml:space="preserve">Pojazd/y musi zapewniać wszystkim pasażerom miejsca siedzące, wyposażone w pasy bezpieczeństwa. Wnętrze pojazdu musi być wyposażone w sprawny system ogrzewania w okresie </w:t>
      </w:r>
      <w:proofErr w:type="spellStart"/>
      <w:r w:rsidRPr="00503256">
        <w:rPr>
          <w:rFonts w:ascii="Times New Roman" w:hAnsi="Times New Roman" w:cs="Times New Roman"/>
        </w:rPr>
        <w:t>jesienno</w:t>
      </w:r>
      <w:proofErr w:type="spellEnd"/>
      <w:r w:rsidRPr="00503256">
        <w:rPr>
          <w:rFonts w:ascii="Times New Roman" w:hAnsi="Times New Roman" w:cs="Times New Roman"/>
        </w:rPr>
        <w:t xml:space="preserve"> – zimowym oraz klimatyzowane w okresie </w:t>
      </w:r>
      <w:proofErr w:type="spellStart"/>
      <w:r w:rsidRPr="00503256">
        <w:rPr>
          <w:rFonts w:ascii="Times New Roman" w:hAnsi="Times New Roman" w:cs="Times New Roman"/>
        </w:rPr>
        <w:t>wiosenno</w:t>
      </w:r>
      <w:proofErr w:type="spellEnd"/>
      <w:r w:rsidRPr="00503256">
        <w:rPr>
          <w:rFonts w:ascii="Times New Roman" w:hAnsi="Times New Roman" w:cs="Times New Roman"/>
        </w:rPr>
        <w:t xml:space="preserve"> – letnim. Pojazd/y uczestniczące w realizacji usługi muszą odpowiadać ogólnym warunkom przewozu osób, muszą posiadać ważne polisy ubezpieczeniowe OC i NW oraz aktualne badania techniczne.</w:t>
      </w:r>
    </w:p>
    <w:p w:rsidR="00503256" w:rsidRPr="00503256" w:rsidRDefault="00503256" w:rsidP="00503256">
      <w:pPr>
        <w:pStyle w:val="Default"/>
        <w:ind w:left="720"/>
        <w:jc w:val="both"/>
        <w:rPr>
          <w:rFonts w:ascii="Times New Roman" w:hAnsi="Times New Roman" w:cs="Times New Roman"/>
        </w:rPr>
      </w:pPr>
      <w:r w:rsidRPr="00503256">
        <w:rPr>
          <w:rFonts w:ascii="Times New Roman" w:hAnsi="Times New Roman" w:cs="Times New Roman"/>
        </w:rPr>
        <w:t xml:space="preserve">Szczegółowa imienna liczba uczestników w rozbiciu na poszczególne miejscowości (ze skazaniem adresów zamieszkania uczestników) zostanie podana do wiadomości Wykonawcy przed rozpoczęciem realizacji zadania. </w:t>
      </w:r>
    </w:p>
    <w:p w:rsidR="00503256" w:rsidRPr="00503256" w:rsidRDefault="00503256" w:rsidP="00503256">
      <w:pPr>
        <w:pStyle w:val="Default"/>
        <w:ind w:left="720"/>
        <w:jc w:val="both"/>
        <w:rPr>
          <w:rFonts w:ascii="Times New Roman" w:hAnsi="Times New Roman" w:cs="Times New Roman"/>
        </w:rPr>
      </w:pPr>
      <w:r w:rsidRPr="00503256">
        <w:rPr>
          <w:rFonts w:ascii="Times New Roman" w:hAnsi="Times New Roman" w:cs="Times New Roman"/>
        </w:rPr>
        <w:t>Do rozliczenia usługi nie będą brane pod uwagę przebiegi (km) wynikające z konieczności dojazdu z siedziby przewoźnika do miejsca rozpoczęcia zadania oraz powrotu do jego siedziby po jego zakończeniu. Rozliczeniu w jakiejkolwiek formie nie podlega również czas przerwy pomiędzy przewozem wykonywanym w godzinach rannych i przewozem powrotnym wykonywanym w godzinach popołudniowych.</w:t>
      </w:r>
    </w:p>
    <w:p w:rsidR="00503256" w:rsidRPr="00503256" w:rsidRDefault="00503256" w:rsidP="00503256">
      <w:pPr>
        <w:pStyle w:val="Default"/>
        <w:ind w:left="720"/>
        <w:jc w:val="both"/>
        <w:rPr>
          <w:rFonts w:ascii="Times New Roman" w:hAnsi="Times New Roman" w:cs="Times New Roman"/>
        </w:rPr>
      </w:pPr>
      <w:r w:rsidRPr="00503256">
        <w:rPr>
          <w:rFonts w:ascii="Times New Roman" w:hAnsi="Times New Roman" w:cs="Times New Roman"/>
        </w:rPr>
        <w:t xml:space="preserve">Ilość przewożonych osób w okresie realizacji zamówienia oraz trasy będą ulegać zmianie. </w:t>
      </w:r>
    </w:p>
    <w:p w:rsidR="00503256" w:rsidRPr="00503256" w:rsidRDefault="00503256" w:rsidP="00503256">
      <w:pPr>
        <w:pStyle w:val="Default"/>
        <w:ind w:left="720"/>
        <w:jc w:val="both"/>
        <w:rPr>
          <w:rFonts w:ascii="Times New Roman" w:hAnsi="Times New Roman" w:cs="Times New Roman"/>
        </w:rPr>
      </w:pPr>
      <w:r w:rsidRPr="00503256">
        <w:rPr>
          <w:rFonts w:ascii="Times New Roman" w:hAnsi="Times New Roman" w:cs="Times New Roman"/>
        </w:rPr>
        <w:t>Maksymalna liczba osób dziennie przewidziana do skorzystania z usługi transportu wynosi 15 osób.</w:t>
      </w:r>
    </w:p>
    <w:p w:rsidR="00503256" w:rsidRPr="00503256" w:rsidRDefault="00503256" w:rsidP="00503256">
      <w:pPr>
        <w:pStyle w:val="Default"/>
        <w:ind w:left="720"/>
        <w:jc w:val="both"/>
        <w:rPr>
          <w:rFonts w:ascii="Times New Roman" w:hAnsi="Times New Roman" w:cs="Times New Roman"/>
        </w:rPr>
      </w:pPr>
      <w:r w:rsidRPr="00503256">
        <w:rPr>
          <w:rFonts w:ascii="Times New Roman" w:hAnsi="Times New Roman" w:cs="Times New Roman"/>
        </w:rPr>
        <w:t>Szacunkowa łączna średniomiesięczna ilość kilometrów dla wszystkich tras (tj. przewozy i odwozy) wynosi 101 km. Długość tras w poszczególne dni zależeć będzie od zgłoszonych do udziału w projekcie uczestników, którzy zawnioskowali o zapewnienie transportu. Rzeczywisty przebieg (w km) przewozów realizowanych tylko i wyłącznie na trasach określonych w harmonogramie dziennym, będzie podlegać rozliczeniu w skali miesięcznej.</w:t>
      </w:r>
    </w:p>
    <w:p w:rsidR="00503256" w:rsidRPr="00503256" w:rsidRDefault="00503256" w:rsidP="00503256">
      <w:pPr>
        <w:pStyle w:val="Default"/>
        <w:ind w:left="720"/>
        <w:jc w:val="both"/>
        <w:rPr>
          <w:rFonts w:ascii="Times New Roman" w:hAnsi="Times New Roman" w:cs="Times New Roman"/>
        </w:rPr>
      </w:pPr>
    </w:p>
    <w:p w:rsidR="000928FE" w:rsidRPr="000928FE" w:rsidRDefault="00503256" w:rsidP="00503256">
      <w:pPr>
        <w:pStyle w:val="Default"/>
        <w:ind w:left="720"/>
        <w:jc w:val="both"/>
        <w:rPr>
          <w:rFonts w:ascii="Times New Roman" w:hAnsi="Times New Roman" w:cs="Times New Roman"/>
        </w:rPr>
      </w:pPr>
      <w:r w:rsidRPr="00503256">
        <w:rPr>
          <w:rFonts w:ascii="Times New Roman" w:hAnsi="Times New Roman" w:cs="Times New Roman"/>
        </w:rPr>
        <w:t>Wykonawca w celu oszacowania całkowitych kosztów realizacji zadania powinien przyjąć koszty przewozu uczestników Klubu uwzględniając koszt przejazdu 1 km x 101 km/dzień x 314 dni (max. ilość dni roboczych do 31.03.2020 ).</w:t>
      </w:r>
    </w:p>
    <w:p w:rsidR="000928FE" w:rsidRPr="000928FE" w:rsidRDefault="000928FE" w:rsidP="000928FE">
      <w:pPr>
        <w:pStyle w:val="Default"/>
        <w:ind w:left="720"/>
        <w:jc w:val="both"/>
        <w:rPr>
          <w:rFonts w:ascii="Times New Roman" w:hAnsi="Times New Roman" w:cs="Times New Roman"/>
        </w:rPr>
      </w:pPr>
      <w:r w:rsidRPr="000928FE">
        <w:rPr>
          <w:rFonts w:ascii="Times New Roman" w:hAnsi="Times New Roman" w:cs="Times New Roman"/>
        </w:rPr>
        <w:t>Kod Wspólnego Słownika Zamówień CPV:</w:t>
      </w:r>
    </w:p>
    <w:p w:rsidR="000928FE" w:rsidRPr="000928FE" w:rsidRDefault="000928FE" w:rsidP="000928FE">
      <w:pPr>
        <w:pStyle w:val="Default"/>
        <w:ind w:left="720"/>
        <w:jc w:val="both"/>
        <w:rPr>
          <w:rFonts w:ascii="Times New Roman" w:hAnsi="Times New Roman" w:cs="Times New Roman"/>
        </w:rPr>
      </w:pPr>
      <w:r w:rsidRPr="000928FE">
        <w:rPr>
          <w:rFonts w:ascii="Times New Roman" w:hAnsi="Times New Roman" w:cs="Times New Roman"/>
        </w:rPr>
        <w:t>60170000-0 Wynajem pojazdów przeznaczonych do transportu osób wraz z kierowcą</w:t>
      </w:r>
    </w:p>
    <w:p w:rsidR="000928FE" w:rsidRPr="00910261" w:rsidRDefault="000928FE" w:rsidP="000928FE">
      <w:pPr>
        <w:pStyle w:val="Default"/>
        <w:ind w:left="720"/>
        <w:jc w:val="both"/>
        <w:rPr>
          <w:rFonts w:ascii="Times New Roman" w:hAnsi="Times New Roman" w:cs="Times New Roman"/>
        </w:rPr>
      </w:pPr>
    </w:p>
    <w:p w:rsidR="00910261" w:rsidRPr="00910261" w:rsidRDefault="00910261" w:rsidP="00910261">
      <w:pPr>
        <w:pStyle w:val="Default"/>
        <w:numPr>
          <w:ilvl w:val="0"/>
          <w:numId w:val="32"/>
        </w:numPr>
        <w:spacing w:after="43"/>
        <w:rPr>
          <w:rFonts w:ascii="Times New Roman" w:hAnsi="Times New Roman" w:cs="Times New Roman"/>
          <w:color w:val="auto"/>
        </w:rPr>
      </w:pPr>
      <w:r w:rsidRPr="00910261">
        <w:rPr>
          <w:rFonts w:ascii="Times New Roman" w:hAnsi="Times New Roman" w:cs="Times New Roman"/>
          <w:color w:val="auto"/>
        </w:rPr>
        <w:t xml:space="preserve">Zamawiający informuje, że niniejsze zamówienie jest współfinansowane ze środków Unii Europejskiej, w ramach </w:t>
      </w:r>
      <w:r>
        <w:rPr>
          <w:rFonts w:ascii="Times New Roman" w:hAnsi="Times New Roman" w:cs="Times New Roman"/>
          <w:color w:val="auto"/>
        </w:rPr>
        <w:t>konkursu nr RPPK.08.03.00-IP.01-18-017/17 PO WP na lata 2014-2020 Działanie nr 8.3.</w:t>
      </w:r>
      <w:r w:rsidRPr="00910261">
        <w:rPr>
          <w:rFonts w:ascii="Times New Roman" w:hAnsi="Times New Roman" w:cs="Times New Roman"/>
          <w:color w:val="auto"/>
        </w:rPr>
        <w:t xml:space="preserve"> </w:t>
      </w:r>
    </w:p>
    <w:p w:rsidR="00910261" w:rsidRDefault="00910261" w:rsidP="00910261">
      <w:pPr>
        <w:pStyle w:val="Default"/>
        <w:numPr>
          <w:ilvl w:val="0"/>
          <w:numId w:val="32"/>
        </w:numPr>
        <w:rPr>
          <w:rFonts w:ascii="Times New Roman" w:hAnsi="Times New Roman" w:cs="Times New Roman"/>
          <w:color w:val="auto"/>
        </w:rPr>
      </w:pPr>
      <w:r w:rsidRPr="00910261">
        <w:rPr>
          <w:rFonts w:ascii="Times New Roman" w:hAnsi="Times New Roman" w:cs="Times New Roman"/>
          <w:color w:val="auto"/>
        </w:rPr>
        <w:t xml:space="preserve">Zamawiający żąda wskazania w Ofercie części zamówienia, którą Wykonawca zamierza zlecić </w:t>
      </w:r>
      <w:r>
        <w:rPr>
          <w:rFonts w:ascii="Times New Roman" w:hAnsi="Times New Roman" w:cs="Times New Roman"/>
          <w:color w:val="auto"/>
        </w:rPr>
        <w:t>podwykonawcom.</w:t>
      </w:r>
    </w:p>
    <w:p w:rsidR="000928FE" w:rsidRDefault="000928FE" w:rsidP="000928FE">
      <w:pPr>
        <w:pStyle w:val="Default"/>
        <w:rPr>
          <w:rFonts w:ascii="Times New Roman" w:hAnsi="Times New Roman" w:cs="Times New Roman"/>
          <w:color w:val="auto"/>
        </w:rPr>
      </w:pPr>
    </w:p>
    <w:p w:rsidR="000928FE" w:rsidRPr="00910261" w:rsidRDefault="000928FE" w:rsidP="000928FE">
      <w:pPr>
        <w:pStyle w:val="Default"/>
        <w:rPr>
          <w:rFonts w:ascii="Times New Roman" w:hAnsi="Times New Roman" w:cs="Times New Roman"/>
          <w:color w:val="auto"/>
        </w:rPr>
      </w:pPr>
    </w:p>
    <w:p w:rsidR="00431C2A" w:rsidRPr="00431C2A" w:rsidRDefault="00765EFA" w:rsidP="000928FE">
      <w:pPr>
        <w:rPr>
          <w:rFonts w:eastAsiaTheme="minorHAnsi"/>
          <w:lang w:eastAsia="en-US"/>
        </w:rPr>
      </w:pPr>
      <w:r>
        <w:t xml:space="preserve">     </w:t>
      </w:r>
    </w:p>
    <w:p w:rsidR="007832C6" w:rsidRDefault="007832C6" w:rsidP="00A40191">
      <w:pPr>
        <w:pStyle w:val="Akapitzlist"/>
        <w:numPr>
          <w:ilvl w:val="0"/>
          <w:numId w:val="28"/>
        </w:numPr>
        <w:tabs>
          <w:tab w:val="left" w:pos="0"/>
        </w:tabs>
        <w:spacing w:after="120" w:line="360" w:lineRule="auto"/>
        <w:jc w:val="both"/>
        <w:rPr>
          <w:u w:val="single"/>
        </w:rPr>
      </w:pPr>
      <w:r w:rsidRPr="00B7323C">
        <w:rPr>
          <w:u w:val="single"/>
        </w:rPr>
        <w:t>Termin realizacji zamówienia</w:t>
      </w:r>
    </w:p>
    <w:p w:rsidR="00BC5507" w:rsidRDefault="00BC5507" w:rsidP="00BC5507">
      <w:pPr>
        <w:pStyle w:val="Default"/>
      </w:pPr>
    </w:p>
    <w:p w:rsidR="00BC5507" w:rsidRPr="00BC5507" w:rsidRDefault="00BC5507" w:rsidP="00BC5507">
      <w:pPr>
        <w:pStyle w:val="Default"/>
        <w:spacing w:after="98"/>
        <w:ind w:firstLine="284"/>
        <w:jc w:val="both"/>
        <w:rPr>
          <w:rFonts w:ascii="Times New Roman" w:hAnsi="Times New Roman" w:cs="Times New Roman"/>
        </w:rPr>
      </w:pPr>
      <w:r w:rsidRPr="00BC5507">
        <w:rPr>
          <w:rFonts w:ascii="Times New Roman" w:hAnsi="Times New Roman" w:cs="Times New Roman"/>
          <w:sz w:val="28"/>
          <w:szCs w:val="28"/>
        </w:rPr>
        <w:t xml:space="preserve">1.  </w:t>
      </w:r>
      <w:r w:rsidRPr="00BC5507">
        <w:rPr>
          <w:rFonts w:ascii="Times New Roman" w:hAnsi="Times New Roman" w:cs="Times New Roman"/>
        </w:rPr>
        <w:t xml:space="preserve">Termin rozpoczęcia realizacji zamówienia - od dnia </w:t>
      </w:r>
      <w:r w:rsidRPr="00BC5507">
        <w:rPr>
          <w:rFonts w:ascii="Times New Roman" w:hAnsi="Times New Roman" w:cs="Times New Roman"/>
          <w:b/>
          <w:bCs/>
        </w:rPr>
        <w:t xml:space="preserve">podpisania umowy. </w:t>
      </w:r>
    </w:p>
    <w:p w:rsidR="00BC5507" w:rsidRPr="00BC5507" w:rsidRDefault="00BC5507" w:rsidP="00BC5507">
      <w:pPr>
        <w:pStyle w:val="Default"/>
        <w:ind w:left="567" w:hanging="283"/>
        <w:jc w:val="both"/>
        <w:rPr>
          <w:rFonts w:ascii="Times New Roman" w:hAnsi="Times New Roman" w:cs="Times New Roman"/>
        </w:rPr>
      </w:pPr>
      <w:r w:rsidRPr="00BC5507">
        <w:rPr>
          <w:rFonts w:ascii="Times New Roman" w:hAnsi="Times New Roman" w:cs="Times New Roman"/>
          <w:sz w:val="28"/>
          <w:szCs w:val="28"/>
        </w:rPr>
        <w:lastRenderedPageBreak/>
        <w:t>2</w:t>
      </w:r>
      <w:r w:rsidRPr="00BC5507">
        <w:rPr>
          <w:rFonts w:ascii="Times New Roman" w:hAnsi="Times New Roman" w:cs="Times New Roman"/>
        </w:rPr>
        <w:t xml:space="preserve">. Termin zakończenia realizacji zamówienia </w:t>
      </w:r>
      <w:r w:rsidRPr="00977695">
        <w:rPr>
          <w:rFonts w:ascii="Times New Roman" w:hAnsi="Times New Roman" w:cs="Times New Roman"/>
          <w:b/>
          <w:bCs/>
          <w:color w:val="auto"/>
        </w:rPr>
        <w:t xml:space="preserve">do </w:t>
      </w:r>
      <w:r w:rsidR="000928FE">
        <w:rPr>
          <w:rFonts w:ascii="Times New Roman" w:hAnsi="Times New Roman" w:cs="Times New Roman"/>
          <w:b/>
          <w:bCs/>
          <w:color w:val="auto"/>
        </w:rPr>
        <w:t>31.03.2020</w:t>
      </w:r>
      <w:r w:rsidRPr="00977695">
        <w:rPr>
          <w:rFonts w:ascii="Times New Roman" w:hAnsi="Times New Roman" w:cs="Times New Roman"/>
          <w:b/>
          <w:bCs/>
          <w:color w:val="auto"/>
        </w:rPr>
        <w:t xml:space="preserve"> r</w:t>
      </w:r>
      <w:r w:rsidRPr="00977695">
        <w:rPr>
          <w:rFonts w:ascii="Times New Roman" w:hAnsi="Times New Roman" w:cs="Times New Roman"/>
          <w:color w:val="auto"/>
        </w:rPr>
        <w:t>.</w:t>
      </w:r>
      <w:r w:rsidRPr="00BC5507">
        <w:rPr>
          <w:rFonts w:ascii="Times New Roman" w:hAnsi="Times New Roman" w:cs="Times New Roman"/>
          <w:color w:val="FF0000"/>
        </w:rPr>
        <w:t xml:space="preserve"> </w:t>
      </w:r>
    </w:p>
    <w:p w:rsidR="00BC5507" w:rsidRPr="00B7323C" w:rsidRDefault="00BC5507" w:rsidP="00BC5507">
      <w:pPr>
        <w:pStyle w:val="Akapitzlist"/>
        <w:tabs>
          <w:tab w:val="left" w:pos="0"/>
        </w:tabs>
        <w:spacing w:after="120" w:line="360" w:lineRule="auto"/>
        <w:ind w:left="1080"/>
        <w:jc w:val="both"/>
        <w:rPr>
          <w:u w:val="single"/>
        </w:rPr>
      </w:pPr>
    </w:p>
    <w:p w:rsidR="007832C6" w:rsidRDefault="00EF2D4E" w:rsidP="00A40191">
      <w:pPr>
        <w:pStyle w:val="Akapitzlist"/>
        <w:numPr>
          <w:ilvl w:val="0"/>
          <w:numId w:val="28"/>
        </w:numPr>
        <w:tabs>
          <w:tab w:val="left" w:pos="0"/>
        </w:tabs>
        <w:spacing w:after="120" w:line="360" w:lineRule="auto"/>
        <w:jc w:val="both"/>
        <w:rPr>
          <w:u w:val="single"/>
        </w:rPr>
      </w:pPr>
      <w:r w:rsidRPr="00B7323C">
        <w:rPr>
          <w:u w:val="single"/>
        </w:rPr>
        <w:t>Warunki udziału w postępowaniu oraz opis sposobu dokonywania oceny spełnienia tych warunków</w:t>
      </w:r>
    </w:p>
    <w:p w:rsidR="004E6D7B" w:rsidRDefault="004E6D7B" w:rsidP="004E6D7B">
      <w:pPr>
        <w:pStyle w:val="Default"/>
      </w:pPr>
    </w:p>
    <w:p w:rsidR="004E6D7B" w:rsidRPr="004E6D7B" w:rsidRDefault="004E6D7B" w:rsidP="004E6D7B">
      <w:pPr>
        <w:pStyle w:val="Default"/>
        <w:rPr>
          <w:rFonts w:ascii="Times New Roman" w:hAnsi="Times New Roman" w:cs="Times New Roman"/>
        </w:rPr>
      </w:pPr>
      <w:r>
        <w:rPr>
          <w:sz w:val="20"/>
          <w:szCs w:val="20"/>
        </w:rPr>
        <w:t>1</w:t>
      </w:r>
      <w:r w:rsidRPr="004E6D7B">
        <w:rPr>
          <w:rFonts w:ascii="Times New Roman" w:hAnsi="Times New Roman" w:cs="Times New Roman"/>
        </w:rPr>
        <w:t xml:space="preserve">. W postępowaniu nie mogą brać udziału podmioty, które powiązane są z Zamawiającym lub osobami upoważnionymi do zaciągania zobowiązań w imieniu zamawiającego lub osobami wykonującymi w imieniu beneficjenta czynności związane z przygotowaniem przeprowadzeniem procedury wyboru wykonawcy osobowo lub kapitałowo, w szczególności poprzez: </w:t>
      </w:r>
    </w:p>
    <w:p w:rsidR="004E6D7B" w:rsidRPr="004E6D7B" w:rsidRDefault="004E6D7B" w:rsidP="004E6D7B">
      <w:pPr>
        <w:pStyle w:val="Default"/>
        <w:rPr>
          <w:rFonts w:ascii="Times New Roman" w:hAnsi="Times New Roman" w:cs="Times New Roman"/>
        </w:rPr>
      </w:pPr>
      <w:r w:rsidRPr="004E6D7B">
        <w:rPr>
          <w:rFonts w:ascii="Times New Roman" w:hAnsi="Times New Roman" w:cs="Times New Roman"/>
        </w:rPr>
        <w:t xml:space="preserve">1) uczestniczeniu w spółce jako wspólnik spółki cywilnej lub spółki osobowej; </w:t>
      </w:r>
    </w:p>
    <w:p w:rsidR="004E6D7B" w:rsidRPr="004E6D7B" w:rsidRDefault="004E6D7B" w:rsidP="004E6D7B">
      <w:pPr>
        <w:pStyle w:val="Default"/>
        <w:rPr>
          <w:rFonts w:ascii="Times New Roman" w:hAnsi="Times New Roman" w:cs="Times New Roman"/>
        </w:rPr>
      </w:pPr>
      <w:r w:rsidRPr="004E6D7B">
        <w:rPr>
          <w:rFonts w:ascii="Times New Roman" w:hAnsi="Times New Roman" w:cs="Times New Roman"/>
        </w:rPr>
        <w:t xml:space="preserve">2) posiadaniu udziałów lub co najmniej </w:t>
      </w:r>
      <w:r w:rsidR="00DD048C">
        <w:rPr>
          <w:rFonts w:ascii="Times New Roman" w:hAnsi="Times New Roman" w:cs="Times New Roman"/>
        </w:rPr>
        <w:t xml:space="preserve">10 </w:t>
      </w:r>
      <w:r w:rsidRPr="004E6D7B">
        <w:rPr>
          <w:rFonts w:ascii="Times New Roman" w:hAnsi="Times New Roman" w:cs="Times New Roman"/>
        </w:rPr>
        <w:t xml:space="preserve">% akcji; </w:t>
      </w:r>
    </w:p>
    <w:p w:rsidR="004E6D7B" w:rsidRPr="004E6D7B" w:rsidRDefault="004E6D7B" w:rsidP="004E6D7B">
      <w:pPr>
        <w:pStyle w:val="Default"/>
        <w:rPr>
          <w:rFonts w:ascii="Times New Roman" w:hAnsi="Times New Roman" w:cs="Times New Roman"/>
        </w:rPr>
      </w:pPr>
      <w:r w:rsidRPr="004E6D7B">
        <w:rPr>
          <w:rFonts w:ascii="Times New Roman" w:hAnsi="Times New Roman" w:cs="Times New Roman"/>
        </w:rPr>
        <w:t xml:space="preserve">3) pełnieniu funkcji członka organu nadzorczego lub zarządzającego, prokurenta, pełnomocnika; </w:t>
      </w:r>
    </w:p>
    <w:p w:rsidR="004E6D7B" w:rsidRPr="004E6D7B" w:rsidRDefault="004E6D7B" w:rsidP="004E6D7B">
      <w:pPr>
        <w:pStyle w:val="Default"/>
        <w:rPr>
          <w:rFonts w:ascii="Times New Roman" w:hAnsi="Times New Roman" w:cs="Times New Roman"/>
        </w:rPr>
      </w:pPr>
      <w:r w:rsidRPr="004E6D7B">
        <w:rPr>
          <w:rFonts w:ascii="Times New Roman" w:hAnsi="Times New Roman" w:cs="Times New Roman"/>
        </w:rPr>
        <w:t xml:space="preserve">4) pozostawaniu w takim stosunku prawnym lub faktycznym, który może budzić uzasadnione wątpliwości, co do bezstronności w wyborze wykonawcy, w szczególności pozostawanie w związku małżeńskim, w stosunku pokrewieństwa lub powinowactwa w linii prostej, pokrewieństwa lub powinowactwa w linii bocznej do drugiego stopnia lub w stosunku przysposobienia, opieki lub kurateli. </w:t>
      </w:r>
    </w:p>
    <w:p w:rsidR="004E6D7B" w:rsidRPr="004E6D7B" w:rsidRDefault="004E6D7B" w:rsidP="004E6D7B">
      <w:pPr>
        <w:pStyle w:val="Default"/>
        <w:spacing w:after="13"/>
        <w:rPr>
          <w:rFonts w:ascii="Times New Roman" w:hAnsi="Times New Roman" w:cs="Times New Roman"/>
        </w:rPr>
      </w:pPr>
      <w:r w:rsidRPr="004E6D7B">
        <w:rPr>
          <w:rFonts w:ascii="Times New Roman" w:hAnsi="Times New Roman" w:cs="Times New Roman"/>
        </w:rPr>
        <w:t xml:space="preserve">2. Ocena spełniania warunku nastąpi na podstawie wypełnionego przez Wykonawcę </w:t>
      </w:r>
      <w:r w:rsidRPr="004E6D7B">
        <w:rPr>
          <w:rFonts w:ascii="Times New Roman" w:hAnsi="Times New Roman" w:cs="Times New Roman"/>
          <w:b/>
          <w:bCs/>
        </w:rPr>
        <w:t xml:space="preserve">załącznika nr 3 do ZO (Oświadczenie o braku podstaw do wykluczenia). </w:t>
      </w:r>
    </w:p>
    <w:p w:rsidR="004E6D7B" w:rsidRDefault="004E6D7B" w:rsidP="004E6D7B">
      <w:pPr>
        <w:pStyle w:val="Default"/>
        <w:spacing w:after="14"/>
        <w:rPr>
          <w:rFonts w:ascii="Times New Roman" w:hAnsi="Times New Roman" w:cs="Times New Roman"/>
        </w:rPr>
      </w:pPr>
      <w:r w:rsidRPr="004E6D7B">
        <w:rPr>
          <w:rFonts w:ascii="Times New Roman" w:hAnsi="Times New Roman" w:cs="Times New Roman"/>
        </w:rPr>
        <w:t xml:space="preserve">3. O udzielenie zamówienia mogą ubiegać się Wykonawcy, którzy: spełniają warunki udziału w postępowaniu dotyczące: </w:t>
      </w:r>
    </w:p>
    <w:p w:rsidR="004E6D7B" w:rsidRDefault="004E6D7B" w:rsidP="004E6D7B">
      <w:pPr>
        <w:pStyle w:val="Default"/>
        <w:spacing w:after="14"/>
        <w:rPr>
          <w:rFonts w:ascii="Times New Roman" w:hAnsi="Times New Roman" w:cs="Times New Roman"/>
        </w:rPr>
      </w:pPr>
      <w:r w:rsidRPr="004E6D7B">
        <w:rPr>
          <w:rFonts w:ascii="Times New Roman" w:hAnsi="Times New Roman" w:cs="Times New Roman"/>
        </w:rPr>
        <w:t xml:space="preserve">1) </w:t>
      </w:r>
      <w:r w:rsidRPr="004E6D7B">
        <w:rPr>
          <w:rFonts w:ascii="Times New Roman" w:hAnsi="Times New Roman" w:cs="Times New Roman"/>
          <w:b/>
          <w:bCs/>
        </w:rPr>
        <w:t>Nie ogłoszono upadłości w stosunku do Wykonawcy, nie złożono wniosku o upadłość Wykonawcy, nie otwarto w stosunku do Wykonawcy postępowania likwidacyjnego</w:t>
      </w:r>
      <w:r w:rsidRPr="004E6D7B">
        <w:rPr>
          <w:rFonts w:ascii="Times New Roman" w:hAnsi="Times New Roman" w:cs="Times New Roman"/>
        </w:rPr>
        <w:t xml:space="preserve">: </w:t>
      </w:r>
    </w:p>
    <w:p w:rsidR="004E6D7B" w:rsidRPr="004E6D7B" w:rsidRDefault="004E6D7B" w:rsidP="004E6D7B">
      <w:pPr>
        <w:pStyle w:val="Default"/>
        <w:spacing w:after="14"/>
        <w:jc w:val="both"/>
        <w:rPr>
          <w:rFonts w:ascii="Times New Roman" w:hAnsi="Times New Roman" w:cs="Times New Roman"/>
        </w:rPr>
      </w:pPr>
      <w:r w:rsidRPr="004E6D7B">
        <w:rPr>
          <w:rFonts w:ascii="Times New Roman" w:hAnsi="Times New Roman" w:cs="Times New Roman"/>
        </w:rPr>
        <w:t xml:space="preserve">a) Warunek ten Zamawiający uzna za spełniony, jeżeli Wykonawca: złoży oświadczenie (zamieszczone w treści Formularza ofertowego stanowiącego </w:t>
      </w:r>
      <w:r w:rsidRPr="004E6D7B">
        <w:rPr>
          <w:rFonts w:ascii="Times New Roman" w:hAnsi="Times New Roman" w:cs="Times New Roman"/>
          <w:b/>
          <w:bCs/>
        </w:rPr>
        <w:t>zał. nr 2 do ZO</w:t>
      </w:r>
      <w:r w:rsidRPr="004E6D7B">
        <w:rPr>
          <w:rFonts w:ascii="Times New Roman" w:hAnsi="Times New Roman" w:cs="Times New Roman"/>
        </w:rPr>
        <w:t xml:space="preserve">), że na dzień złożenia ofert, nie podlega wykluczeniu z postępowania. </w:t>
      </w:r>
    </w:p>
    <w:p w:rsidR="004E6D7B" w:rsidRDefault="004E6D7B" w:rsidP="004E6D7B">
      <w:pPr>
        <w:pStyle w:val="Default"/>
        <w:jc w:val="both"/>
        <w:rPr>
          <w:rFonts w:ascii="Times New Roman" w:hAnsi="Times New Roman" w:cs="Times New Roman"/>
        </w:rPr>
      </w:pPr>
      <w:r w:rsidRPr="004E6D7B">
        <w:rPr>
          <w:rFonts w:ascii="Times New Roman" w:hAnsi="Times New Roman" w:cs="Times New Roman"/>
        </w:rPr>
        <w:t xml:space="preserve">b) Zamawiający uzna dodatkowo, że warunek ten zostanie spełniony jeśli Wykonawca wykaże jego spełnienie składając aktualny odpis z Krajowego Rejestru Sądowego lub Centralnej Ewidencji i Informacji o Działalności Gospodarczej. Jeżeli Wykonawca ma siedzibę lub miejsce zamieszkania poza terytorium Rzeczypospolitej Polskiej, zamiast dokumentów, o których w zdaniu wcześniejszym, składa dokument odpowiadający ww. dokumentom zgodnie z właściwym prawem obcym. Jeżeli w miejscu zamieszkania osoby lub w kraju, w którym Wykonawca ma siedzibę lub miejsce zamieszkania, nie wydaje się dokumentów, o których mowa powyżej, zastępuje się je dokumentem zawierającym oświadczenie złożone przed notariuszem, właściwym organem sądowym, administracyjnym albo organem samorządu zawodowego lub gospodarczego odpowiednio kraju pochodzenia osoby lub kraju, w którym Wykonawca ma siedzibę lub miejsce zamieszkania. Dokumenty powinny być wydane nie później niż 6 miesięcy przed dniem otwarcia postępowania przetargowego, jednak dopuszcza się dokumenty wydane wcześniej pod warunkiem złożenia pisemnego oświadczenia, że dane wykazane w tym dokumencie nie uległy zmianie). </w:t>
      </w:r>
      <w:r>
        <w:rPr>
          <w:rFonts w:ascii="Times New Roman" w:hAnsi="Times New Roman" w:cs="Times New Roman"/>
        </w:rPr>
        <w:t xml:space="preserve">                     </w:t>
      </w:r>
      <w:r w:rsidRPr="004E6D7B">
        <w:rPr>
          <w:rFonts w:ascii="Times New Roman" w:hAnsi="Times New Roman" w:cs="Times New Roman"/>
        </w:rPr>
        <w:t xml:space="preserve">W przypadku dokumentów w języku innym niż polski Zamawiający żądania przedstawienia tłumaczenia dokumentów na język polski. </w:t>
      </w:r>
    </w:p>
    <w:p w:rsidR="000928FE" w:rsidRDefault="000928FE" w:rsidP="004E6D7B">
      <w:pPr>
        <w:pStyle w:val="Default"/>
        <w:jc w:val="both"/>
        <w:rPr>
          <w:rFonts w:ascii="Times New Roman" w:hAnsi="Times New Roman" w:cs="Times New Roman"/>
        </w:rPr>
      </w:pPr>
    </w:p>
    <w:p w:rsidR="000928FE" w:rsidRPr="004E6D7B" w:rsidRDefault="000928FE" w:rsidP="004E6D7B">
      <w:pPr>
        <w:pStyle w:val="Default"/>
        <w:jc w:val="both"/>
        <w:rPr>
          <w:rFonts w:ascii="Times New Roman" w:hAnsi="Times New Roman" w:cs="Times New Roman"/>
          <w:color w:val="auto"/>
        </w:rPr>
      </w:pPr>
    </w:p>
    <w:p w:rsidR="004E6D7B" w:rsidRDefault="004E6D7B" w:rsidP="004E6D7B">
      <w:pPr>
        <w:pStyle w:val="Bezodstpw"/>
      </w:pPr>
      <w:r w:rsidRPr="004E6D7B">
        <w:t xml:space="preserve">2) </w:t>
      </w:r>
      <w:r w:rsidRPr="004E6D7B">
        <w:rPr>
          <w:b/>
        </w:rPr>
        <w:t>Uprawnienia do wykonania określonej działalności lub czynności</w:t>
      </w:r>
      <w:r w:rsidRPr="004E6D7B">
        <w:t xml:space="preserve">: </w:t>
      </w:r>
    </w:p>
    <w:p w:rsidR="000928FE" w:rsidRPr="000928FE" w:rsidRDefault="000928FE" w:rsidP="000928FE">
      <w:pPr>
        <w:autoSpaceDE w:val="0"/>
        <w:autoSpaceDN w:val="0"/>
        <w:adjustRightInd w:val="0"/>
        <w:jc w:val="both"/>
      </w:pPr>
      <w:r w:rsidRPr="000928FE">
        <w:t xml:space="preserve">O udzielenie zamówienia mogą ubiegać się wykonawcy, którzy spełniają warunek, dotyczący posiadania uprawnień do wykonywania określonej działalności lub czynności, jeżeli przepisy prawa nakładają obowiązek ich posiadania. Na potwierdzenie spełniania ww. warunku </w:t>
      </w:r>
      <w:r w:rsidRPr="000928FE">
        <w:lastRenderedPageBreak/>
        <w:t>Wykonawcy muszą dołączyć do oferty aktualną licencję (ustawa z dnia 6 września 2001r. o transporcie drogowym Dz.U. z 2013 r. poz. 1414 - wraz z późniejszymi zmianami) na wykonywanie krajowego transportu drogowego osób.</w:t>
      </w:r>
    </w:p>
    <w:p w:rsidR="000928FE" w:rsidRPr="000928FE" w:rsidRDefault="000928FE" w:rsidP="000928FE">
      <w:pPr>
        <w:autoSpaceDE w:val="0"/>
        <w:autoSpaceDN w:val="0"/>
        <w:adjustRightInd w:val="0"/>
        <w:jc w:val="both"/>
      </w:pPr>
      <w:r w:rsidRPr="000928FE">
        <w:t>Jeżeli wykonawca ma siedzibę lub miejsce zamieszkania poza terytorium Rzeczypospolitej Polskiej, składa dokument lub dokumenty wystawione w kraju, w którym ma miejsce zamieszkania lub siedzibę, potwierdzające odpowiednio, że posiada uprawnienia do wykonywania działalności związanej z przedmiotem zamówienia.</w:t>
      </w:r>
    </w:p>
    <w:p w:rsidR="000928FE" w:rsidRPr="000928FE" w:rsidRDefault="000928FE" w:rsidP="000928FE">
      <w:pPr>
        <w:autoSpaceDE w:val="0"/>
        <w:autoSpaceDN w:val="0"/>
        <w:adjustRightInd w:val="0"/>
        <w:jc w:val="both"/>
      </w:pPr>
      <w:r w:rsidRPr="000928FE">
        <w:t>Forma dokumentu: oryginał lub kopia poświadczona za zgodność z oryginałem.</w:t>
      </w:r>
    </w:p>
    <w:p w:rsidR="000928FE" w:rsidRPr="000928FE" w:rsidRDefault="000928FE" w:rsidP="000928FE">
      <w:pPr>
        <w:autoSpaceDE w:val="0"/>
        <w:autoSpaceDN w:val="0"/>
        <w:adjustRightInd w:val="0"/>
        <w:jc w:val="both"/>
        <w:rPr>
          <w:b/>
        </w:rPr>
      </w:pPr>
      <w:r w:rsidRPr="000928FE">
        <w:rPr>
          <w:b/>
        </w:rPr>
        <w:t>Nie spełnienie warunku będzie skutkowało wykluczeniem Wykonawcy z postępowania.</w:t>
      </w:r>
    </w:p>
    <w:p w:rsidR="004E6D7B" w:rsidRDefault="004E6D7B" w:rsidP="004E6D7B">
      <w:pPr>
        <w:pStyle w:val="Bezodstpw"/>
      </w:pPr>
      <w:r w:rsidRPr="004E6D7B">
        <w:t xml:space="preserve">3) </w:t>
      </w:r>
      <w:r>
        <w:t xml:space="preserve"> </w:t>
      </w:r>
      <w:r w:rsidRPr="004E6D7B">
        <w:rPr>
          <w:b/>
        </w:rPr>
        <w:t>Wiedza i doświadczenie</w:t>
      </w:r>
      <w:r w:rsidRPr="004E6D7B">
        <w:t xml:space="preserve">: </w:t>
      </w:r>
    </w:p>
    <w:p w:rsidR="004E6D7B" w:rsidRDefault="004E6D7B" w:rsidP="004E6D7B">
      <w:pPr>
        <w:pStyle w:val="Bezodstpw"/>
        <w:jc w:val="both"/>
      </w:pPr>
      <w:r w:rsidRPr="004E6D7B">
        <w:t xml:space="preserve">Warunek ten Zamawiający uzna za spełniony, jeżeli Wykonawca: złoży oświadczenie (zamieszczone w treści Formularza ofertowego stanowiącego </w:t>
      </w:r>
      <w:r w:rsidRPr="004E6D7B">
        <w:rPr>
          <w:b/>
          <w:bCs/>
        </w:rPr>
        <w:t>zał. nr 2 do ZO),</w:t>
      </w:r>
      <w:r w:rsidR="00FE2308">
        <w:rPr>
          <w:b/>
          <w:bCs/>
        </w:rPr>
        <w:t xml:space="preserve"> oraz wykaz osób wg załącznika </w:t>
      </w:r>
      <w:r w:rsidR="004E16CB">
        <w:rPr>
          <w:b/>
          <w:bCs/>
        </w:rPr>
        <w:t xml:space="preserve">Nr </w:t>
      </w:r>
      <w:r w:rsidR="00654FCC">
        <w:rPr>
          <w:b/>
          <w:bCs/>
        </w:rPr>
        <w:t>5</w:t>
      </w:r>
      <w:r w:rsidR="004E16CB">
        <w:rPr>
          <w:b/>
          <w:bCs/>
        </w:rPr>
        <w:t>,</w:t>
      </w:r>
      <w:r w:rsidRPr="004E6D7B">
        <w:rPr>
          <w:b/>
          <w:bCs/>
        </w:rPr>
        <w:t xml:space="preserve"> </w:t>
      </w:r>
      <w:r w:rsidRPr="004E6D7B">
        <w:t xml:space="preserve">że posiada </w:t>
      </w:r>
      <w:r>
        <w:t>wiedzę</w:t>
      </w:r>
      <w:r w:rsidR="009A1FE3">
        <w:t xml:space="preserve"> </w:t>
      </w:r>
      <w:r>
        <w:t xml:space="preserve">i doświadczenie niezbędne do prawidłowego </w:t>
      </w:r>
      <w:r w:rsidR="009A1FE3">
        <w:t>wykonania</w:t>
      </w:r>
      <w:r>
        <w:t xml:space="preserve"> przedmiotu umowy</w:t>
      </w:r>
      <w:r w:rsidR="009A1FE3">
        <w:t>.</w:t>
      </w:r>
    </w:p>
    <w:p w:rsidR="009A1FE3" w:rsidRDefault="004E6D7B" w:rsidP="009A1FE3">
      <w:pPr>
        <w:pStyle w:val="Bezodstpw"/>
      </w:pPr>
      <w:r w:rsidRPr="004E6D7B">
        <w:t xml:space="preserve">4) </w:t>
      </w:r>
      <w:r w:rsidRPr="009A1FE3">
        <w:rPr>
          <w:b/>
        </w:rPr>
        <w:t>Potencjał techniczny oraz osoby zdolne do wykonania zamówienia:</w:t>
      </w:r>
    </w:p>
    <w:p w:rsidR="009A1FE3" w:rsidRDefault="004E6D7B" w:rsidP="009A1FE3">
      <w:pPr>
        <w:pStyle w:val="Bezodstpw"/>
        <w:jc w:val="both"/>
      </w:pPr>
      <w:r w:rsidRPr="004E6D7B">
        <w:t xml:space="preserve"> </w:t>
      </w:r>
      <w:r w:rsidR="009A1FE3" w:rsidRPr="004E6D7B">
        <w:t xml:space="preserve">Warunek ten Zamawiający uzna za spełniony, jeżeli Wykonawca: złoży oświadczenie (zamieszczone w treści Formularza ofertowego stanowiącego </w:t>
      </w:r>
      <w:r w:rsidR="009A1FE3" w:rsidRPr="004E6D7B">
        <w:rPr>
          <w:b/>
          <w:bCs/>
        </w:rPr>
        <w:t>zał. nr 2 do ZO),</w:t>
      </w:r>
      <w:r w:rsidR="004E16CB" w:rsidRPr="004E16CB">
        <w:rPr>
          <w:b/>
          <w:bCs/>
        </w:rPr>
        <w:t xml:space="preserve"> </w:t>
      </w:r>
      <w:r w:rsidR="004E16CB" w:rsidRPr="004E6D7B">
        <w:rPr>
          <w:b/>
          <w:bCs/>
        </w:rPr>
        <w:t>),</w:t>
      </w:r>
      <w:r w:rsidR="004E16CB">
        <w:rPr>
          <w:b/>
          <w:bCs/>
        </w:rPr>
        <w:t xml:space="preserve"> oraz wykaz pojazdów wg załącznika Nr </w:t>
      </w:r>
      <w:r w:rsidR="00654FCC">
        <w:rPr>
          <w:b/>
          <w:bCs/>
        </w:rPr>
        <w:t>4</w:t>
      </w:r>
      <w:r w:rsidR="004E16CB">
        <w:rPr>
          <w:b/>
          <w:bCs/>
        </w:rPr>
        <w:t>,</w:t>
      </w:r>
      <w:r w:rsidR="004E16CB" w:rsidRPr="004E6D7B">
        <w:rPr>
          <w:b/>
          <w:bCs/>
        </w:rPr>
        <w:t xml:space="preserve"> </w:t>
      </w:r>
      <w:r w:rsidR="009A1FE3" w:rsidRPr="004E6D7B">
        <w:rPr>
          <w:b/>
          <w:bCs/>
        </w:rPr>
        <w:t xml:space="preserve"> </w:t>
      </w:r>
      <w:r w:rsidR="009A1FE3" w:rsidRPr="004E6D7B">
        <w:t xml:space="preserve">że posiada </w:t>
      </w:r>
      <w:r w:rsidR="009A1FE3">
        <w:t>potencjał techniczny oraz osoby zdolne do wykonania zamówienia.</w:t>
      </w:r>
    </w:p>
    <w:p w:rsidR="004E6D7B" w:rsidRDefault="004E6D7B" w:rsidP="009A1FE3">
      <w:pPr>
        <w:pStyle w:val="Bezodstpw"/>
      </w:pPr>
      <w:r w:rsidRPr="004E6D7B">
        <w:t xml:space="preserve">5) </w:t>
      </w:r>
      <w:r w:rsidRPr="009A1FE3">
        <w:rPr>
          <w:b/>
        </w:rPr>
        <w:t>Sytuacja ekonomicznej lub finansowej</w:t>
      </w:r>
      <w:r w:rsidRPr="004E6D7B">
        <w:t xml:space="preserve">: </w:t>
      </w:r>
    </w:p>
    <w:p w:rsidR="009A1FE3" w:rsidRPr="004E6D7B" w:rsidRDefault="009A1FE3" w:rsidP="00D61C4B">
      <w:pPr>
        <w:pStyle w:val="Bezodstpw"/>
        <w:jc w:val="both"/>
      </w:pPr>
      <w:r w:rsidRPr="004E6D7B">
        <w:t xml:space="preserve">Warunek ten Zamawiający uzna za spełniony, jeżeli Wykonawca: złoży oświadczenie (zamieszczone w treści Formularza ofertowego stanowiącego </w:t>
      </w:r>
      <w:r w:rsidRPr="004E6D7B">
        <w:rPr>
          <w:b/>
          <w:bCs/>
        </w:rPr>
        <w:t xml:space="preserve">zał. nr 2 do ZO), </w:t>
      </w:r>
      <w:r w:rsidRPr="004E6D7B">
        <w:t xml:space="preserve">że posiada </w:t>
      </w:r>
      <w:r>
        <w:t xml:space="preserve">sytuację ekonomiczną i </w:t>
      </w:r>
      <w:r w:rsidR="00D61C4B">
        <w:t>finansową</w:t>
      </w:r>
      <w:r>
        <w:t xml:space="preserve"> zapewniającą wykonanie </w:t>
      </w:r>
      <w:r w:rsidR="00D61C4B">
        <w:t>zamówienia.</w:t>
      </w:r>
    </w:p>
    <w:p w:rsidR="004E6D7B" w:rsidRPr="004E6D7B" w:rsidRDefault="004E6D7B" w:rsidP="004E6D7B">
      <w:pPr>
        <w:pStyle w:val="Default"/>
        <w:rPr>
          <w:rFonts w:ascii="Times New Roman" w:hAnsi="Times New Roman" w:cs="Times New Roman"/>
          <w:color w:val="auto"/>
        </w:rPr>
      </w:pPr>
    </w:p>
    <w:p w:rsidR="004E6D7B" w:rsidRPr="004E6D7B" w:rsidRDefault="004E6D7B" w:rsidP="00D61C4B">
      <w:pPr>
        <w:pStyle w:val="Default"/>
        <w:jc w:val="both"/>
        <w:rPr>
          <w:rFonts w:ascii="Times New Roman" w:hAnsi="Times New Roman" w:cs="Times New Roman"/>
          <w:color w:val="auto"/>
        </w:rPr>
      </w:pPr>
      <w:r w:rsidRPr="004E6D7B">
        <w:rPr>
          <w:rFonts w:ascii="Times New Roman" w:hAnsi="Times New Roman" w:cs="Times New Roman"/>
          <w:color w:val="auto"/>
        </w:rPr>
        <w:t xml:space="preserve">Zamawiający dokona oceny spełnienia wyżej opisanych warunków udziału Wykonawcy </w:t>
      </w:r>
      <w:r w:rsidR="000551EF">
        <w:rPr>
          <w:rFonts w:ascii="Times New Roman" w:hAnsi="Times New Roman" w:cs="Times New Roman"/>
          <w:color w:val="auto"/>
        </w:rPr>
        <w:t xml:space="preserve">                                </w:t>
      </w:r>
      <w:r w:rsidRPr="004E6D7B">
        <w:rPr>
          <w:rFonts w:ascii="Times New Roman" w:hAnsi="Times New Roman" w:cs="Times New Roman"/>
          <w:color w:val="auto"/>
        </w:rPr>
        <w:t xml:space="preserve">w postępowaniu wg formuły spełnia/nie spełnia na podstawie dokumentów załączonych do formularza ofertowego i oświadczeń. Brak któregokolwiek z wymaganych dokumentów lub załączenie ich w niewłaściwej formie lub niezgodnie z wymaganiami określonymi w niniejszym zapytaniu ofertowym będzie skutkowało odrzuceniem oferty, z wyjątkiem oferty Wykonawcy powiązanego osobowo lub kapitałowo z Zamawiającym, który zostanie wykluczony z niniejszego postępowania ofertowego. </w:t>
      </w:r>
    </w:p>
    <w:p w:rsidR="004E6D7B" w:rsidRPr="004E6D7B" w:rsidRDefault="004E6D7B" w:rsidP="00A60E2F">
      <w:pPr>
        <w:pStyle w:val="Bezodstpw"/>
        <w:jc w:val="both"/>
        <w:rPr>
          <w:u w:val="single"/>
        </w:rPr>
      </w:pPr>
      <w:r w:rsidRPr="004E6D7B">
        <w:t xml:space="preserve">Wykaz oświadczeń i dokumentów, jakie muszą dostarczyć Wykonawcy w celu potwierdzenia spełnienia warunków udziału w postępowaniu zostały określone w punkcie </w:t>
      </w:r>
      <w:r w:rsidRPr="004E6D7B">
        <w:rPr>
          <w:i/>
          <w:iCs/>
        </w:rPr>
        <w:t>VI. Wymagania dotyczące sporządzenia</w:t>
      </w:r>
      <w:r w:rsidR="00654FCC">
        <w:rPr>
          <w:i/>
          <w:iCs/>
        </w:rPr>
        <w:t xml:space="preserve"> oferty.</w:t>
      </w:r>
    </w:p>
    <w:p w:rsidR="00EF2D4E" w:rsidRDefault="00EF2D4E" w:rsidP="00A40191">
      <w:pPr>
        <w:pStyle w:val="Akapitzlist"/>
        <w:numPr>
          <w:ilvl w:val="0"/>
          <w:numId w:val="28"/>
        </w:numPr>
        <w:tabs>
          <w:tab w:val="left" w:pos="0"/>
        </w:tabs>
        <w:spacing w:after="120" w:line="360" w:lineRule="auto"/>
        <w:jc w:val="both"/>
        <w:rPr>
          <w:u w:val="single"/>
        </w:rPr>
      </w:pPr>
      <w:r w:rsidRPr="00B7323C">
        <w:rPr>
          <w:u w:val="single"/>
        </w:rPr>
        <w:t>Wymagania dotyczące sporządzenia oferty</w:t>
      </w:r>
    </w:p>
    <w:p w:rsidR="007877EE" w:rsidRPr="007877EE" w:rsidRDefault="007877EE" w:rsidP="007877EE">
      <w:pPr>
        <w:pStyle w:val="Default"/>
        <w:rPr>
          <w:rFonts w:ascii="Times New Roman" w:hAnsi="Times New Roman" w:cs="Times New Roman"/>
        </w:rPr>
      </w:pPr>
      <w:r>
        <w:rPr>
          <w:sz w:val="22"/>
          <w:szCs w:val="22"/>
        </w:rPr>
        <w:t xml:space="preserve">1. </w:t>
      </w:r>
      <w:r w:rsidRPr="007877EE">
        <w:rPr>
          <w:rFonts w:ascii="Times New Roman" w:hAnsi="Times New Roman" w:cs="Times New Roman"/>
        </w:rPr>
        <w:t xml:space="preserve">Wykonawca składa formularz ofertowy z ceną obejmującą wszystkie elementy zamówienia. </w:t>
      </w:r>
    </w:p>
    <w:p w:rsidR="007877EE" w:rsidRDefault="007877EE" w:rsidP="007877EE">
      <w:pPr>
        <w:pStyle w:val="Default"/>
        <w:spacing w:after="63"/>
        <w:rPr>
          <w:rFonts w:ascii="Times New Roman" w:hAnsi="Times New Roman" w:cs="Times New Roman"/>
        </w:rPr>
      </w:pPr>
      <w:r w:rsidRPr="007877EE">
        <w:rPr>
          <w:rFonts w:ascii="Times New Roman" w:hAnsi="Times New Roman" w:cs="Times New Roman"/>
        </w:rPr>
        <w:t xml:space="preserve">2. Na ofertę składają się następujące dokumenty i oświadczenia (w przypadku składnia oferty za pomocą poczty elektronicznej zeskanowane dokumenty): </w:t>
      </w:r>
    </w:p>
    <w:p w:rsidR="007877EE" w:rsidRPr="007877EE" w:rsidRDefault="007877EE" w:rsidP="007877EE">
      <w:pPr>
        <w:pStyle w:val="Default"/>
        <w:spacing w:after="63"/>
        <w:rPr>
          <w:rFonts w:ascii="Times New Roman" w:hAnsi="Times New Roman" w:cs="Times New Roman"/>
        </w:rPr>
      </w:pPr>
      <w:r w:rsidRPr="007877EE">
        <w:rPr>
          <w:rFonts w:ascii="Times New Roman" w:hAnsi="Times New Roman" w:cs="Times New Roman"/>
        </w:rPr>
        <w:t xml:space="preserve">1) Formularz Oferty– zgodnie z załącznikiem </w:t>
      </w:r>
      <w:r w:rsidRPr="007877EE">
        <w:rPr>
          <w:rFonts w:ascii="Times New Roman" w:hAnsi="Times New Roman" w:cs="Times New Roman"/>
          <w:b/>
          <w:bCs/>
        </w:rPr>
        <w:t xml:space="preserve">nr 2 niniejszego ZO </w:t>
      </w:r>
      <w:r w:rsidRPr="007877EE">
        <w:rPr>
          <w:rFonts w:ascii="Times New Roman" w:hAnsi="Times New Roman" w:cs="Times New Roman"/>
        </w:rPr>
        <w:t xml:space="preserve">(oryginał); </w:t>
      </w:r>
    </w:p>
    <w:p w:rsidR="007877EE" w:rsidRPr="007877EE" w:rsidRDefault="007877EE" w:rsidP="007877EE">
      <w:pPr>
        <w:pStyle w:val="Default"/>
        <w:spacing w:after="63"/>
        <w:jc w:val="both"/>
        <w:rPr>
          <w:rFonts w:ascii="Times New Roman" w:hAnsi="Times New Roman" w:cs="Times New Roman"/>
        </w:rPr>
      </w:pPr>
      <w:r w:rsidRPr="007877EE">
        <w:rPr>
          <w:rFonts w:ascii="Times New Roman" w:hAnsi="Times New Roman" w:cs="Times New Roman"/>
        </w:rPr>
        <w:t xml:space="preserve">2) Aktualny dokument rejestrowy - oryginał lub kopia potwierdzona za zgodność z oryginałem przez osobę/osoby uprawnione (zgodnie z dokumentem rejestrowym), dokument wystawiony nie wcześniej niż 6 miesięcy przed dniem składania ofert; </w:t>
      </w:r>
    </w:p>
    <w:p w:rsidR="007877EE" w:rsidRDefault="007877EE" w:rsidP="007877EE">
      <w:pPr>
        <w:pStyle w:val="Default"/>
        <w:spacing w:after="63"/>
        <w:jc w:val="both"/>
        <w:rPr>
          <w:rFonts w:ascii="Times New Roman" w:hAnsi="Times New Roman" w:cs="Times New Roman"/>
        </w:rPr>
      </w:pPr>
      <w:r w:rsidRPr="007877EE">
        <w:rPr>
          <w:rFonts w:ascii="Times New Roman" w:hAnsi="Times New Roman" w:cs="Times New Roman"/>
        </w:rPr>
        <w:t xml:space="preserve">3) Oświadczenie o braku podstaw do wykluczenia zgodnie z załącznikiem </w:t>
      </w:r>
      <w:r w:rsidRPr="007877EE">
        <w:rPr>
          <w:rFonts w:ascii="Times New Roman" w:hAnsi="Times New Roman" w:cs="Times New Roman"/>
          <w:b/>
          <w:bCs/>
        </w:rPr>
        <w:t xml:space="preserve">nr 3 do niniejszego ZO </w:t>
      </w:r>
      <w:r w:rsidRPr="007877EE">
        <w:rPr>
          <w:rFonts w:ascii="Times New Roman" w:hAnsi="Times New Roman" w:cs="Times New Roman"/>
        </w:rPr>
        <w:t xml:space="preserve">- w przypadku podmiotów składających ofertę wspólną przedmiotowe oświadczenie składa każdy wykonawca oddzielnie we własnym imieniu (oryginał); </w:t>
      </w:r>
    </w:p>
    <w:p w:rsidR="000928FE" w:rsidRPr="003F69B9" w:rsidRDefault="000928FE" w:rsidP="000928FE">
      <w:pPr>
        <w:autoSpaceDE w:val="0"/>
        <w:autoSpaceDN w:val="0"/>
        <w:adjustRightInd w:val="0"/>
        <w:jc w:val="both"/>
      </w:pPr>
      <w:r>
        <w:t xml:space="preserve">4) </w:t>
      </w:r>
      <w:r w:rsidRPr="003F69B9">
        <w:t>aktualn</w:t>
      </w:r>
      <w:r w:rsidR="00DB1924">
        <w:t>a</w:t>
      </w:r>
      <w:r w:rsidRPr="003F69B9">
        <w:t xml:space="preserve"> licencj</w:t>
      </w:r>
      <w:r w:rsidR="00DB1924">
        <w:t>a</w:t>
      </w:r>
      <w:r w:rsidRPr="003F69B9">
        <w:t xml:space="preserve"> (ustawa z dnia 6 września 2001r. o</w:t>
      </w:r>
      <w:r>
        <w:t xml:space="preserve"> </w:t>
      </w:r>
      <w:r w:rsidRPr="003F69B9">
        <w:t>transporcie drogowym Dz.U. z 2013 r. poz. 1414 - wraz z późniejszymi zmianami) na</w:t>
      </w:r>
      <w:r>
        <w:t xml:space="preserve"> </w:t>
      </w:r>
      <w:r w:rsidRPr="003F69B9">
        <w:t>wykonywanie krajowego transportu drogowego osób.</w:t>
      </w:r>
    </w:p>
    <w:p w:rsidR="000928FE" w:rsidRDefault="000928FE" w:rsidP="000928FE">
      <w:pPr>
        <w:autoSpaceDE w:val="0"/>
        <w:autoSpaceDN w:val="0"/>
        <w:adjustRightInd w:val="0"/>
        <w:jc w:val="both"/>
      </w:pPr>
      <w:r w:rsidRPr="003F69B9">
        <w:t>Jeżeli wykonawca ma siedzibę lub miejsce zamieszkania poza terytorium Rzeczypospolitej</w:t>
      </w:r>
      <w:r>
        <w:t xml:space="preserve"> </w:t>
      </w:r>
      <w:r w:rsidRPr="003F69B9">
        <w:t>Polskiej, składa dokument lub dokumenty wystawione w kraju, w którym ma miejsce</w:t>
      </w:r>
      <w:r>
        <w:t xml:space="preserve"> </w:t>
      </w:r>
      <w:r w:rsidRPr="003F69B9">
        <w:lastRenderedPageBreak/>
        <w:t>zamieszkania lub siedzibę, potwierdzające odpowiednio, że posiada uprawnienia do</w:t>
      </w:r>
      <w:r>
        <w:t xml:space="preserve"> </w:t>
      </w:r>
      <w:r w:rsidRPr="003F69B9">
        <w:t>wykonywania działalności związanej z przedmiotem zamówienia.</w:t>
      </w:r>
    </w:p>
    <w:p w:rsidR="000928FE" w:rsidRDefault="000928FE" w:rsidP="000928FE">
      <w:pPr>
        <w:autoSpaceDE w:val="0"/>
        <w:autoSpaceDN w:val="0"/>
        <w:adjustRightInd w:val="0"/>
        <w:jc w:val="both"/>
      </w:pPr>
      <w:r w:rsidRPr="003F69B9">
        <w:t>Forma dokumentu: oryginał lub kopia poświadczona za zgodność z oryginałem.</w:t>
      </w:r>
    </w:p>
    <w:p w:rsidR="00654FCC" w:rsidRDefault="00654FCC" w:rsidP="000928FE">
      <w:pPr>
        <w:autoSpaceDE w:val="0"/>
        <w:autoSpaceDN w:val="0"/>
        <w:adjustRightInd w:val="0"/>
        <w:jc w:val="both"/>
        <w:rPr>
          <w:b/>
          <w:bCs/>
        </w:rPr>
      </w:pPr>
      <w:r>
        <w:t xml:space="preserve">5) wykaz pojazdów </w:t>
      </w:r>
      <w:r w:rsidRPr="007877EE">
        <w:t xml:space="preserve">zgodnie z załącznikiem </w:t>
      </w:r>
      <w:r w:rsidRPr="007877EE">
        <w:rPr>
          <w:b/>
          <w:bCs/>
        </w:rPr>
        <w:t xml:space="preserve">nr </w:t>
      </w:r>
      <w:r>
        <w:rPr>
          <w:b/>
          <w:bCs/>
        </w:rPr>
        <w:t>4</w:t>
      </w:r>
      <w:r w:rsidRPr="007877EE">
        <w:rPr>
          <w:b/>
          <w:bCs/>
        </w:rPr>
        <w:t xml:space="preserve"> do niniejszego ZO</w:t>
      </w:r>
      <w:r>
        <w:rPr>
          <w:b/>
          <w:bCs/>
        </w:rPr>
        <w:t>,</w:t>
      </w:r>
    </w:p>
    <w:p w:rsidR="00654FCC" w:rsidRDefault="00654FCC" w:rsidP="000928FE">
      <w:pPr>
        <w:autoSpaceDE w:val="0"/>
        <w:autoSpaceDN w:val="0"/>
        <w:adjustRightInd w:val="0"/>
        <w:jc w:val="both"/>
      </w:pPr>
      <w:r w:rsidRPr="00654FCC">
        <w:rPr>
          <w:bCs/>
        </w:rPr>
        <w:t>6) wykaz osób</w:t>
      </w:r>
      <w:r>
        <w:rPr>
          <w:b/>
          <w:bCs/>
        </w:rPr>
        <w:t xml:space="preserve"> </w:t>
      </w:r>
      <w:r w:rsidRPr="007877EE">
        <w:t xml:space="preserve">zgodnie z załącznikiem </w:t>
      </w:r>
      <w:r w:rsidRPr="007877EE">
        <w:rPr>
          <w:b/>
          <w:bCs/>
        </w:rPr>
        <w:t xml:space="preserve">nr </w:t>
      </w:r>
      <w:r>
        <w:rPr>
          <w:b/>
          <w:bCs/>
        </w:rPr>
        <w:t>5</w:t>
      </w:r>
      <w:r w:rsidRPr="007877EE">
        <w:rPr>
          <w:b/>
          <w:bCs/>
        </w:rPr>
        <w:t xml:space="preserve"> do niniejszego ZO</w:t>
      </w:r>
      <w:r>
        <w:rPr>
          <w:b/>
          <w:bCs/>
        </w:rPr>
        <w:t>,</w:t>
      </w:r>
    </w:p>
    <w:p w:rsidR="007877EE" w:rsidRPr="007877EE" w:rsidRDefault="00654FCC" w:rsidP="007877EE">
      <w:pPr>
        <w:pStyle w:val="Default"/>
        <w:spacing w:after="63"/>
        <w:jc w:val="both"/>
        <w:rPr>
          <w:rFonts w:ascii="Times New Roman" w:hAnsi="Times New Roman" w:cs="Times New Roman"/>
        </w:rPr>
      </w:pPr>
      <w:r>
        <w:rPr>
          <w:rFonts w:ascii="Times New Roman" w:hAnsi="Times New Roman" w:cs="Times New Roman"/>
        </w:rPr>
        <w:t>7</w:t>
      </w:r>
      <w:r w:rsidR="007877EE" w:rsidRPr="007877EE">
        <w:rPr>
          <w:rFonts w:ascii="Times New Roman" w:hAnsi="Times New Roman" w:cs="Times New Roman"/>
        </w:rPr>
        <w:t xml:space="preserve">)  Pełnomocnictwo w przypadku ustanowienia przez Wykonawcę pełnomocnika, oryginał udzielonego pełnomocnictwa lub notarialnie potwierdzoną jego kopię. Z treści pełnomocnictwa musi jednoznacznie wynikać zakres umocowania do czynności związanych z postępowaniem, </w:t>
      </w:r>
      <w:r w:rsidR="007877EE">
        <w:rPr>
          <w:rFonts w:ascii="Times New Roman" w:hAnsi="Times New Roman" w:cs="Times New Roman"/>
        </w:rPr>
        <w:t xml:space="preserve">                         </w:t>
      </w:r>
      <w:r w:rsidR="007877EE" w:rsidRPr="007877EE">
        <w:rPr>
          <w:rFonts w:ascii="Times New Roman" w:hAnsi="Times New Roman" w:cs="Times New Roman"/>
        </w:rPr>
        <w:t xml:space="preserve">w szczególności do podpisania i złożenia oferty; </w:t>
      </w:r>
    </w:p>
    <w:p w:rsidR="007877EE" w:rsidRPr="007877EE" w:rsidRDefault="00654FCC" w:rsidP="007877EE">
      <w:pPr>
        <w:pStyle w:val="Bezodstpw"/>
        <w:jc w:val="both"/>
      </w:pPr>
      <w:r>
        <w:t>8</w:t>
      </w:r>
      <w:r w:rsidR="007877EE" w:rsidRPr="007877EE">
        <w:t xml:space="preserve">) W przypadku wspólnego ubiegania się o udzielenie zamówienia przez kilku wykonawców- podpisane przez wszystkie podmioty wspólnie ubiegające się o udzielenie zamówienia, pełnomocnictwo złożone w formie oryginału lub notarialnie potwierdzonej kopii; </w:t>
      </w:r>
    </w:p>
    <w:p w:rsidR="007877EE" w:rsidRPr="007877EE" w:rsidRDefault="007877EE" w:rsidP="00F71683">
      <w:pPr>
        <w:pStyle w:val="Default"/>
        <w:spacing w:after="41"/>
        <w:jc w:val="both"/>
        <w:rPr>
          <w:rFonts w:ascii="Times New Roman" w:hAnsi="Times New Roman" w:cs="Times New Roman"/>
          <w:color w:val="auto"/>
        </w:rPr>
      </w:pPr>
      <w:r w:rsidRPr="007877EE">
        <w:rPr>
          <w:rFonts w:ascii="Times New Roman" w:hAnsi="Times New Roman" w:cs="Times New Roman"/>
          <w:color w:val="auto"/>
        </w:rPr>
        <w:t xml:space="preserve">3.  Wykonawcy zobowiązani są zapoznać się dokładnie z informacjami zawartymi w ZO </w:t>
      </w:r>
      <w:r w:rsidR="00F71683">
        <w:rPr>
          <w:rFonts w:ascii="Times New Roman" w:hAnsi="Times New Roman" w:cs="Times New Roman"/>
          <w:color w:val="auto"/>
        </w:rPr>
        <w:t xml:space="preserve">                                     </w:t>
      </w:r>
      <w:r w:rsidRPr="007877EE">
        <w:rPr>
          <w:rFonts w:ascii="Times New Roman" w:hAnsi="Times New Roman" w:cs="Times New Roman"/>
          <w:color w:val="auto"/>
        </w:rPr>
        <w:t xml:space="preserve">i przygotować ofertę zgodnie z wymaganiami określonymi w tym dokumencie. </w:t>
      </w:r>
    </w:p>
    <w:p w:rsidR="007877EE" w:rsidRPr="007877EE" w:rsidRDefault="00F71683" w:rsidP="00F71683">
      <w:pPr>
        <w:pStyle w:val="Default"/>
        <w:spacing w:after="41"/>
        <w:jc w:val="both"/>
        <w:rPr>
          <w:rFonts w:ascii="Times New Roman" w:hAnsi="Times New Roman" w:cs="Times New Roman"/>
          <w:color w:val="auto"/>
        </w:rPr>
      </w:pPr>
      <w:r>
        <w:rPr>
          <w:rFonts w:ascii="Times New Roman" w:hAnsi="Times New Roman" w:cs="Times New Roman"/>
          <w:color w:val="auto"/>
        </w:rPr>
        <w:t>4</w:t>
      </w:r>
      <w:r w:rsidR="007877EE" w:rsidRPr="007877EE">
        <w:rPr>
          <w:rFonts w:ascii="Times New Roman" w:hAnsi="Times New Roman" w:cs="Times New Roman"/>
          <w:color w:val="auto"/>
        </w:rPr>
        <w:t xml:space="preserve">. Wykonawcy ponoszą wszelkie koszty własne związane z przygotowaniem i złożeniem oferty, niezależnie od wyniku postępowania. Zamawiający w żadnym przypadku nie odpowiada za koszty poniesione przez Wykonawców w związku z przygotowaniem i złożeniem oferty. Wykonawcy zobowiązują się nie podnosić jakichkolwiek roszczeń z tego tytułu względem Zamawiającego. </w:t>
      </w:r>
    </w:p>
    <w:p w:rsidR="007877EE" w:rsidRPr="007877EE" w:rsidRDefault="00F71683" w:rsidP="00F71683">
      <w:pPr>
        <w:pStyle w:val="Default"/>
        <w:spacing w:after="41"/>
        <w:jc w:val="both"/>
        <w:rPr>
          <w:rFonts w:ascii="Times New Roman" w:hAnsi="Times New Roman" w:cs="Times New Roman"/>
          <w:color w:val="auto"/>
        </w:rPr>
      </w:pPr>
      <w:r>
        <w:rPr>
          <w:rFonts w:ascii="Times New Roman" w:hAnsi="Times New Roman" w:cs="Times New Roman"/>
          <w:color w:val="auto"/>
        </w:rPr>
        <w:t>5</w:t>
      </w:r>
      <w:r w:rsidR="007877EE" w:rsidRPr="007877EE">
        <w:rPr>
          <w:rFonts w:ascii="Times New Roman" w:hAnsi="Times New Roman" w:cs="Times New Roman"/>
          <w:color w:val="auto"/>
        </w:rPr>
        <w:t>. Oferta musi być sporządzona w języku polskim, na maszynie do pisania, komputerze lub ręcznie długopisem</w:t>
      </w:r>
      <w:r>
        <w:rPr>
          <w:rFonts w:ascii="Times New Roman" w:hAnsi="Times New Roman" w:cs="Times New Roman"/>
          <w:color w:val="auto"/>
        </w:rPr>
        <w:t xml:space="preserve"> ( czytelna)</w:t>
      </w:r>
      <w:r w:rsidR="007877EE" w:rsidRPr="007877EE">
        <w:rPr>
          <w:rFonts w:ascii="Times New Roman" w:hAnsi="Times New Roman" w:cs="Times New Roman"/>
          <w:color w:val="auto"/>
        </w:rPr>
        <w:t xml:space="preserve">, </w:t>
      </w:r>
      <w:r>
        <w:rPr>
          <w:rFonts w:ascii="Times New Roman" w:hAnsi="Times New Roman" w:cs="Times New Roman"/>
          <w:color w:val="auto"/>
        </w:rPr>
        <w:t>s</w:t>
      </w:r>
      <w:r w:rsidR="007877EE" w:rsidRPr="007877EE">
        <w:rPr>
          <w:rFonts w:ascii="Times New Roman" w:hAnsi="Times New Roman" w:cs="Times New Roman"/>
          <w:color w:val="auto"/>
        </w:rPr>
        <w:t xml:space="preserve">pięta lub zszyta w sposób uniemożliwiający jej rozpięcie (zdekompletowanie). Każdy dokument składający się na ofertę musi być czytelny. </w:t>
      </w:r>
    </w:p>
    <w:p w:rsidR="007877EE" w:rsidRPr="007877EE" w:rsidRDefault="00F71683" w:rsidP="00F71683">
      <w:pPr>
        <w:pStyle w:val="Default"/>
        <w:spacing w:after="41"/>
        <w:jc w:val="both"/>
        <w:rPr>
          <w:rFonts w:ascii="Times New Roman" w:hAnsi="Times New Roman" w:cs="Times New Roman"/>
          <w:color w:val="auto"/>
        </w:rPr>
      </w:pPr>
      <w:r>
        <w:rPr>
          <w:rFonts w:ascii="Times New Roman" w:hAnsi="Times New Roman" w:cs="Times New Roman"/>
          <w:color w:val="auto"/>
        </w:rPr>
        <w:t>6</w:t>
      </w:r>
      <w:r w:rsidR="007877EE" w:rsidRPr="007877EE">
        <w:rPr>
          <w:rFonts w:ascii="Times New Roman" w:hAnsi="Times New Roman" w:cs="Times New Roman"/>
          <w:color w:val="auto"/>
        </w:rPr>
        <w:t xml:space="preserve">. Jeżeli któryś z wymaganych dokumentów składanych przez Wykonawcę jest sporządzony </w:t>
      </w:r>
      <w:r>
        <w:rPr>
          <w:rFonts w:ascii="Times New Roman" w:hAnsi="Times New Roman" w:cs="Times New Roman"/>
          <w:color w:val="auto"/>
        </w:rPr>
        <w:t xml:space="preserve">                   </w:t>
      </w:r>
      <w:r w:rsidR="007877EE" w:rsidRPr="007877EE">
        <w:rPr>
          <w:rFonts w:ascii="Times New Roman" w:hAnsi="Times New Roman" w:cs="Times New Roman"/>
          <w:color w:val="auto"/>
        </w:rPr>
        <w:t xml:space="preserve">w języku obcym dokument taki należy złożyć wraz z tłumaczeniem na język polski. </w:t>
      </w:r>
    </w:p>
    <w:p w:rsidR="007877EE" w:rsidRPr="007877EE" w:rsidRDefault="00F71683" w:rsidP="00F71683">
      <w:pPr>
        <w:pStyle w:val="Default"/>
        <w:spacing w:after="41"/>
        <w:jc w:val="both"/>
        <w:rPr>
          <w:rFonts w:ascii="Times New Roman" w:hAnsi="Times New Roman" w:cs="Times New Roman"/>
          <w:color w:val="auto"/>
        </w:rPr>
      </w:pPr>
      <w:r>
        <w:rPr>
          <w:rFonts w:ascii="Times New Roman" w:hAnsi="Times New Roman" w:cs="Times New Roman"/>
          <w:color w:val="auto"/>
        </w:rPr>
        <w:t>7</w:t>
      </w:r>
      <w:r w:rsidR="007877EE" w:rsidRPr="007877EE">
        <w:rPr>
          <w:rFonts w:ascii="Times New Roman" w:hAnsi="Times New Roman" w:cs="Times New Roman"/>
          <w:color w:val="auto"/>
        </w:rPr>
        <w:t xml:space="preserve">. Wszelkie pisma sporządzone w językach obcych muszą być przetłumaczone na język polski, podczas oceny ofert Zamawiający będzie opierał się na tekście przetłumaczonym, a później tekst przetłumaczony na język polski, będzie podstawą badania zgodnego zamiaru stron i celu umowy zgodnie, z art. 65 §2 </w:t>
      </w:r>
      <w:proofErr w:type="spellStart"/>
      <w:r w:rsidR="007877EE" w:rsidRPr="007877EE">
        <w:rPr>
          <w:rFonts w:ascii="Times New Roman" w:hAnsi="Times New Roman" w:cs="Times New Roman"/>
          <w:color w:val="auto"/>
        </w:rPr>
        <w:t>kc</w:t>
      </w:r>
      <w:proofErr w:type="spellEnd"/>
      <w:r w:rsidR="007877EE" w:rsidRPr="007877EE">
        <w:rPr>
          <w:rFonts w:ascii="Times New Roman" w:hAnsi="Times New Roman" w:cs="Times New Roman"/>
          <w:color w:val="auto"/>
        </w:rPr>
        <w:t xml:space="preserve">. W razie wątpliwości uznaje się, iż wersja polskojęzyczna jest wiążąca. </w:t>
      </w:r>
    </w:p>
    <w:p w:rsidR="007877EE" w:rsidRPr="007877EE" w:rsidRDefault="00F71683" w:rsidP="00F71683">
      <w:pPr>
        <w:pStyle w:val="Default"/>
        <w:spacing w:after="41"/>
        <w:jc w:val="both"/>
        <w:rPr>
          <w:rFonts w:ascii="Times New Roman" w:hAnsi="Times New Roman" w:cs="Times New Roman"/>
          <w:color w:val="auto"/>
        </w:rPr>
      </w:pPr>
      <w:r>
        <w:rPr>
          <w:rFonts w:ascii="Times New Roman" w:hAnsi="Times New Roman" w:cs="Times New Roman"/>
          <w:color w:val="auto"/>
        </w:rPr>
        <w:t>8</w:t>
      </w:r>
      <w:r w:rsidR="007877EE" w:rsidRPr="007877EE">
        <w:rPr>
          <w:rFonts w:ascii="Times New Roman" w:hAnsi="Times New Roman" w:cs="Times New Roman"/>
          <w:color w:val="auto"/>
        </w:rPr>
        <w:t>. Oferta (formularz oferty, oświadczenia, o których mowa w ZO) musi być czy</w:t>
      </w:r>
      <w:r>
        <w:rPr>
          <w:rFonts w:ascii="Times New Roman" w:hAnsi="Times New Roman" w:cs="Times New Roman"/>
          <w:color w:val="auto"/>
        </w:rPr>
        <w:t>tel</w:t>
      </w:r>
      <w:r w:rsidR="007877EE" w:rsidRPr="007877EE">
        <w:rPr>
          <w:rFonts w:ascii="Times New Roman" w:hAnsi="Times New Roman" w:cs="Times New Roman"/>
          <w:color w:val="auto"/>
        </w:rPr>
        <w:t xml:space="preserve">nie podpisana lub zaparafowana przez osoby upoważnione do składania oświadczeń woli w imieniu Wykonawcy z naniesieniem pieczęci imiennej. Jeżeli osoba/osoby podpisująca ofertę działa na podstawie pełnomocnictwa, to pełnomocnictwo to musi w swej treści jednoznacznie wskazywać uprawnienie do podpisania oferty. Pełnomocnictwo to musi zostać dołączone do oferty. </w:t>
      </w:r>
    </w:p>
    <w:p w:rsidR="00F71683" w:rsidRDefault="00F71683" w:rsidP="00F71683">
      <w:pPr>
        <w:pStyle w:val="Default"/>
        <w:jc w:val="both"/>
        <w:rPr>
          <w:rFonts w:ascii="Times New Roman" w:hAnsi="Times New Roman" w:cs="Times New Roman"/>
          <w:color w:val="auto"/>
        </w:rPr>
      </w:pPr>
      <w:r>
        <w:rPr>
          <w:rFonts w:ascii="Times New Roman" w:hAnsi="Times New Roman" w:cs="Times New Roman"/>
          <w:color w:val="auto"/>
        </w:rPr>
        <w:t>9</w:t>
      </w:r>
      <w:r w:rsidR="007877EE" w:rsidRPr="007877EE">
        <w:rPr>
          <w:rFonts w:ascii="Times New Roman" w:hAnsi="Times New Roman" w:cs="Times New Roman"/>
          <w:color w:val="auto"/>
        </w:rPr>
        <w:t xml:space="preserve">. Ofertę należy złożyć w szczelnie zamkniętym opakowaniu/kopercie uniemożliwiającej odczytanie jej zawartości bez uszkodzenia koperty/opakowania. Kopertę należy zaadresować na adres Zamawiającego określony w cz. I </w:t>
      </w:r>
      <w:proofErr w:type="spellStart"/>
      <w:r w:rsidR="007877EE" w:rsidRPr="007877EE">
        <w:rPr>
          <w:rFonts w:ascii="Times New Roman" w:hAnsi="Times New Roman" w:cs="Times New Roman"/>
          <w:color w:val="auto"/>
        </w:rPr>
        <w:t>i</w:t>
      </w:r>
      <w:proofErr w:type="spellEnd"/>
      <w:r w:rsidR="007877EE" w:rsidRPr="007877EE">
        <w:rPr>
          <w:rFonts w:ascii="Times New Roman" w:hAnsi="Times New Roman" w:cs="Times New Roman"/>
          <w:color w:val="auto"/>
        </w:rPr>
        <w:t xml:space="preserve"> opatrzyć dodatkowo zapisem o treści: </w:t>
      </w:r>
    </w:p>
    <w:p w:rsidR="00107423" w:rsidRPr="00107423" w:rsidRDefault="007877EE" w:rsidP="00107423">
      <w:pPr>
        <w:pStyle w:val="Default"/>
        <w:jc w:val="both"/>
        <w:rPr>
          <w:rFonts w:ascii="Times New Roman" w:hAnsi="Times New Roman" w:cs="Times New Roman"/>
          <w:b/>
          <w:bCs/>
          <w:i/>
          <w:color w:val="auto"/>
        </w:rPr>
      </w:pPr>
      <w:r w:rsidRPr="007877EE">
        <w:rPr>
          <w:rFonts w:ascii="Times New Roman" w:hAnsi="Times New Roman" w:cs="Times New Roman"/>
          <w:color w:val="auto"/>
        </w:rPr>
        <w:t xml:space="preserve">1) </w:t>
      </w:r>
      <w:r w:rsidRPr="007877EE">
        <w:rPr>
          <w:rFonts w:ascii="Times New Roman" w:hAnsi="Times New Roman" w:cs="Times New Roman"/>
          <w:b/>
          <w:bCs/>
          <w:color w:val="auto"/>
        </w:rPr>
        <w:t xml:space="preserve">Oferta w postępowaniu ofertowym </w:t>
      </w:r>
      <w:r w:rsidR="00010C4A" w:rsidRPr="00010C4A">
        <w:rPr>
          <w:rFonts w:ascii="Times New Roman" w:hAnsi="Times New Roman" w:cs="Times New Roman"/>
          <w:b/>
          <w:bCs/>
          <w:color w:val="auto"/>
        </w:rPr>
        <w:t xml:space="preserve">znak: </w:t>
      </w:r>
      <w:r w:rsidR="00503256" w:rsidRPr="00503256">
        <w:rPr>
          <w:rFonts w:ascii="Times New Roman" w:hAnsi="Times New Roman" w:cs="Times New Roman"/>
          <w:b/>
          <w:bCs/>
          <w:color w:val="auto"/>
        </w:rPr>
        <w:t>G.042.4.26.2018</w:t>
      </w:r>
      <w:r w:rsidR="00503256">
        <w:rPr>
          <w:rFonts w:ascii="Times New Roman" w:hAnsi="Times New Roman" w:cs="Times New Roman"/>
          <w:b/>
          <w:bCs/>
          <w:color w:val="auto"/>
        </w:rPr>
        <w:t xml:space="preserve"> </w:t>
      </w:r>
      <w:r w:rsidRPr="007877EE">
        <w:rPr>
          <w:rFonts w:ascii="Times New Roman" w:hAnsi="Times New Roman" w:cs="Times New Roman"/>
          <w:b/>
          <w:bCs/>
          <w:color w:val="auto"/>
        </w:rPr>
        <w:t>realizowanym w ramach projektu p</w:t>
      </w:r>
      <w:r w:rsidR="00F71683">
        <w:rPr>
          <w:rFonts w:ascii="Times New Roman" w:hAnsi="Times New Roman" w:cs="Times New Roman"/>
          <w:b/>
          <w:bCs/>
          <w:color w:val="auto"/>
        </w:rPr>
        <w:t>t</w:t>
      </w:r>
      <w:r w:rsidRPr="007877EE">
        <w:rPr>
          <w:rFonts w:ascii="Times New Roman" w:hAnsi="Times New Roman" w:cs="Times New Roman"/>
          <w:b/>
          <w:bCs/>
          <w:color w:val="auto"/>
        </w:rPr>
        <w:t xml:space="preserve">. </w:t>
      </w:r>
      <w:r w:rsidR="00107423" w:rsidRPr="00107423">
        <w:rPr>
          <w:rFonts w:ascii="Times New Roman" w:hAnsi="Times New Roman" w:cs="Times New Roman"/>
          <w:b/>
          <w:bCs/>
          <w:i/>
          <w:color w:val="auto"/>
        </w:rPr>
        <w:t>Gminny Klub Seniora w Dukli</w:t>
      </w:r>
    </w:p>
    <w:p w:rsidR="00107423" w:rsidRDefault="00107423" w:rsidP="00107423">
      <w:pPr>
        <w:pStyle w:val="Default"/>
        <w:jc w:val="both"/>
        <w:rPr>
          <w:rFonts w:ascii="Times New Roman" w:hAnsi="Times New Roman" w:cs="Times New Roman"/>
          <w:b/>
          <w:bCs/>
          <w:i/>
          <w:color w:val="auto"/>
        </w:rPr>
      </w:pPr>
      <w:r w:rsidRPr="00107423">
        <w:rPr>
          <w:rFonts w:ascii="Times New Roman" w:hAnsi="Times New Roman" w:cs="Times New Roman"/>
          <w:b/>
          <w:bCs/>
          <w:color w:val="auto"/>
        </w:rPr>
        <w:t>usługa transportu uczestników Gminnego Klubu Seniora w Dukli (dowóz z miejsca zamieszkania do placówki i odwiezienie do miejsca zamieszkania) w ramach projektu pn. „Gminny Klub Seniora w Dukli” współfinansowanego przez Unię Europejską w ramach Europejskiego Funduszu Społecznego (Program Operacyjny Województwa Podkarpackiego na lata 2014-2020, Oś Priorytetowa VIII – Integracja społeczna, Działanie 8.3 Zwiększenie dostępu do usług społecznych i zdrowotnych</w:t>
      </w:r>
      <w:r w:rsidRPr="00107423">
        <w:rPr>
          <w:rFonts w:ascii="Times New Roman" w:hAnsi="Times New Roman" w:cs="Times New Roman"/>
          <w:b/>
          <w:bCs/>
          <w:i/>
          <w:color w:val="auto"/>
        </w:rPr>
        <w:t xml:space="preserve">.  </w:t>
      </w:r>
    </w:p>
    <w:p w:rsidR="007877EE" w:rsidRPr="007877EE" w:rsidRDefault="007877EE" w:rsidP="00107423">
      <w:pPr>
        <w:pStyle w:val="Default"/>
        <w:jc w:val="both"/>
        <w:rPr>
          <w:rFonts w:ascii="Times New Roman" w:hAnsi="Times New Roman" w:cs="Times New Roman"/>
          <w:color w:val="auto"/>
        </w:rPr>
      </w:pPr>
      <w:r w:rsidRPr="007877EE">
        <w:rPr>
          <w:rFonts w:ascii="Times New Roman" w:hAnsi="Times New Roman" w:cs="Times New Roman"/>
          <w:b/>
          <w:bCs/>
          <w:color w:val="auto"/>
        </w:rPr>
        <w:t xml:space="preserve">Nie otwierać przed terminem złożenia ofert.” </w:t>
      </w:r>
    </w:p>
    <w:p w:rsidR="007877EE" w:rsidRPr="007877EE" w:rsidRDefault="007877EE" w:rsidP="007877EE">
      <w:pPr>
        <w:pStyle w:val="Default"/>
        <w:rPr>
          <w:rFonts w:ascii="Times New Roman" w:hAnsi="Times New Roman" w:cs="Times New Roman"/>
          <w:color w:val="auto"/>
        </w:rPr>
      </w:pPr>
      <w:r w:rsidRPr="007877EE">
        <w:rPr>
          <w:rFonts w:ascii="Times New Roman" w:hAnsi="Times New Roman" w:cs="Times New Roman"/>
          <w:color w:val="auto"/>
        </w:rPr>
        <w:t>1</w:t>
      </w:r>
      <w:r w:rsidR="00F71683">
        <w:rPr>
          <w:rFonts w:ascii="Times New Roman" w:hAnsi="Times New Roman" w:cs="Times New Roman"/>
          <w:color w:val="auto"/>
        </w:rPr>
        <w:t>0</w:t>
      </w:r>
      <w:r w:rsidRPr="007877EE">
        <w:rPr>
          <w:rFonts w:ascii="Times New Roman" w:hAnsi="Times New Roman" w:cs="Times New Roman"/>
          <w:color w:val="auto"/>
        </w:rPr>
        <w:t xml:space="preserve">. Koperta oprócz powyżej przedstawionych elementów opisu powinna zawierać również nazwę i adres Wykonawcy. </w:t>
      </w:r>
    </w:p>
    <w:p w:rsidR="00D24B0B" w:rsidRDefault="007877EE" w:rsidP="007877EE">
      <w:pPr>
        <w:pStyle w:val="Default"/>
        <w:spacing w:after="37"/>
        <w:rPr>
          <w:rFonts w:ascii="Times New Roman" w:hAnsi="Times New Roman" w:cs="Times New Roman"/>
          <w:color w:val="auto"/>
        </w:rPr>
      </w:pPr>
      <w:r w:rsidRPr="007877EE">
        <w:rPr>
          <w:rFonts w:ascii="Times New Roman" w:hAnsi="Times New Roman" w:cs="Times New Roman"/>
          <w:color w:val="auto"/>
        </w:rPr>
        <w:t>1</w:t>
      </w:r>
      <w:r w:rsidR="00A36653">
        <w:rPr>
          <w:rFonts w:ascii="Times New Roman" w:hAnsi="Times New Roman" w:cs="Times New Roman"/>
          <w:color w:val="auto"/>
        </w:rPr>
        <w:t>1</w:t>
      </w:r>
      <w:r w:rsidRPr="007877EE">
        <w:rPr>
          <w:rFonts w:ascii="Times New Roman" w:hAnsi="Times New Roman" w:cs="Times New Roman"/>
          <w:color w:val="auto"/>
        </w:rPr>
        <w:t xml:space="preserve">. W przypadku, kiedy ofertę składa wspólnie kilka podmiotów, oferta musi spełniać następujące warunki: </w:t>
      </w:r>
    </w:p>
    <w:p w:rsidR="007877EE" w:rsidRPr="007877EE" w:rsidRDefault="007877EE" w:rsidP="00D24B0B">
      <w:pPr>
        <w:pStyle w:val="Default"/>
        <w:spacing w:after="37"/>
        <w:jc w:val="both"/>
        <w:rPr>
          <w:rFonts w:ascii="Times New Roman" w:hAnsi="Times New Roman" w:cs="Times New Roman"/>
          <w:color w:val="auto"/>
        </w:rPr>
      </w:pPr>
      <w:r w:rsidRPr="007877EE">
        <w:rPr>
          <w:rFonts w:ascii="Times New Roman" w:hAnsi="Times New Roman" w:cs="Times New Roman"/>
          <w:color w:val="auto"/>
        </w:rPr>
        <w:t xml:space="preserve">1) Oferta winna być podpisana przez każdego partnera lub upoważnionego przedstawiciela/partnera wiodącego. </w:t>
      </w:r>
    </w:p>
    <w:p w:rsidR="007877EE" w:rsidRPr="007877EE" w:rsidRDefault="007877EE" w:rsidP="00D24B0B">
      <w:pPr>
        <w:pStyle w:val="Default"/>
        <w:spacing w:after="37"/>
        <w:jc w:val="both"/>
        <w:rPr>
          <w:rFonts w:ascii="Times New Roman" w:hAnsi="Times New Roman" w:cs="Times New Roman"/>
          <w:color w:val="auto"/>
        </w:rPr>
      </w:pPr>
      <w:r w:rsidRPr="007877EE">
        <w:rPr>
          <w:rFonts w:ascii="Times New Roman" w:hAnsi="Times New Roman" w:cs="Times New Roman"/>
          <w:color w:val="auto"/>
        </w:rPr>
        <w:lastRenderedPageBreak/>
        <w:t xml:space="preserve">2) Upoważnienie do pełnienia funkcji przedstawiciela/partnera wiodącego wymaga podpisu prawnie upoważnionych przedstawicieli każdego z partnerów - należy załączyć je do oferty. </w:t>
      </w:r>
    </w:p>
    <w:p w:rsidR="007877EE" w:rsidRPr="007877EE" w:rsidRDefault="007877EE" w:rsidP="00D24B0B">
      <w:pPr>
        <w:pStyle w:val="Default"/>
        <w:spacing w:after="37"/>
        <w:jc w:val="both"/>
        <w:rPr>
          <w:rFonts w:ascii="Times New Roman" w:hAnsi="Times New Roman" w:cs="Times New Roman"/>
          <w:color w:val="auto"/>
        </w:rPr>
      </w:pPr>
      <w:r w:rsidRPr="007877EE">
        <w:rPr>
          <w:rFonts w:ascii="Times New Roman" w:hAnsi="Times New Roman" w:cs="Times New Roman"/>
          <w:color w:val="auto"/>
        </w:rPr>
        <w:t xml:space="preserve">3) Przedstawiciel/ wiodący partner winien być upoważniony do zaciągania zobowiązań i płatności w imieniu każdego na rzecz każdego z partnerów oraz do wyłącznego występowania w realizacji kontraktu - do oferty należy załączyć oświadczenie zawierające stosowne umocowanie. </w:t>
      </w:r>
    </w:p>
    <w:p w:rsidR="007877EE" w:rsidRPr="007877EE" w:rsidRDefault="007877EE" w:rsidP="00D24B0B">
      <w:pPr>
        <w:pStyle w:val="Default"/>
        <w:spacing w:after="37"/>
        <w:jc w:val="both"/>
        <w:rPr>
          <w:rFonts w:ascii="Times New Roman" w:hAnsi="Times New Roman" w:cs="Times New Roman"/>
          <w:color w:val="auto"/>
        </w:rPr>
      </w:pPr>
      <w:r w:rsidRPr="007877EE">
        <w:rPr>
          <w:rFonts w:ascii="Times New Roman" w:hAnsi="Times New Roman" w:cs="Times New Roman"/>
          <w:color w:val="auto"/>
        </w:rPr>
        <w:t xml:space="preserve">4) Podmioty występujące wspólnie ponoszą solidarną odpowiedzialność za niewykonanie lub nienależyte wykonanie zobowiązań. </w:t>
      </w:r>
    </w:p>
    <w:p w:rsidR="007877EE" w:rsidRPr="007877EE" w:rsidRDefault="007877EE" w:rsidP="00D24B0B">
      <w:pPr>
        <w:pStyle w:val="Default"/>
        <w:jc w:val="both"/>
        <w:rPr>
          <w:rFonts w:ascii="Times New Roman" w:hAnsi="Times New Roman" w:cs="Times New Roman"/>
          <w:color w:val="auto"/>
        </w:rPr>
      </w:pPr>
      <w:r w:rsidRPr="007877EE">
        <w:rPr>
          <w:rFonts w:ascii="Times New Roman" w:hAnsi="Times New Roman" w:cs="Times New Roman"/>
          <w:color w:val="auto"/>
        </w:rPr>
        <w:t>5) W przypadku wyboru oferty wspólnej, Zamawiający przed zawarciem umowy</w:t>
      </w:r>
      <w:r w:rsidRPr="007877EE">
        <w:rPr>
          <w:rFonts w:ascii="Times New Roman" w:hAnsi="Times New Roman" w:cs="Times New Roman"/>
          <w:b/>
          <w:bCs/>
          <w:color w:val="auto"/>
        </w:rPr>
        <w:t xml:space="preserve">, </w:t>
      </w:r>
      <w:r w:rsidRPr="007877EE">
        <w:rPr>
          <w:rFonts w:ascii="Times New Roman" w:hAnsi="Times New Roman" w:cs="Times New Roman"/>
          <w:color w:val="auto"/>
        </w:rPr>
        <w:t xml:space="preserve">zażąda umowy regulującej współpracę Wykonawców wspólnie ubiegających się o udzielenie zamówienia. </w:t>
      </w:r>
    </w:p>
    <w:p w:rsidR="007877EE" w:rsidRPr="007877EE" w:rsidRDefault="007877EE" w:rsidP="005C0CC0">
      <w:pPr>
        <w:pStyle w:val="Default"/>
        <w:jc w:val="both"/>
        <w:rPr>
          <w:rFonts w:ascii="Times New Roman" w:hAnsi="Times New Roman" w:cs="Times New Roman"/>
          <w:color w:val="auto"/>
        </w:rPr>
      </w:pPr>
      <w:r w:rsidRPr="007877EE">
        <w:rPr>
          <w:rFonts w:ascii="Times New Roman" w:hAnsi="Times New Roman" w:cs="Times New Roman"/>
          <w:color w:val="auto"/>
        </w:rPr>
        <w:t>1</w:t>
      </w:r>
      <w:r w:rsidR="005C0CC0">
        <w:rPr>
          <w:rFonts w:ascii="Times New Roman" w:hAnsi="Times New Roman" w:cs="Times New Roman"/>
          <w:color w:val="auto"/>
        </w:rPr>
        <w:t>2</w:t>
      </w:r>
      <w:r w:rsidRPr="007877EE">
        <w:rPr>
          <w:rFonts w:ascii="Times New Roman" w:hAnsi="Times New Roman" w:cs="Times New Roman"/>
          <w:color w:val="auto"/>
        </w:rPr>
        <w:t xml:space="preserve">. Wykonawca może wprowadzić zmiany, poprawki i uzupełnienia do złożonych ofert pod warunkiem, że Zamawiający otrzyma pisemne oświadczenie o wprowadzeniu zmian, poprawek lub uzupełnień przed terminem składania ofert. Oświadczenie o wprowadzeniu zmian, poprawek lub uzupełnień musi być złożone wg takich samych zasad jak składanie ofert, odpowiednio oznakowanych z dopiskiem „ZMIANA" lub „UZUPEŁNIENIE". Koperty oznakowane dopiskiem „ZMIANA" lub „UZUPEŁNIENIE" zostaną otwarte przy otwieraniu oferty Wykonawcy, który wprowadził zmiany i po stwierdzeniu poprawności procedury dokonania zmian, zostaną dołączone do oferty. </w:t>
      </w:r>
    </w:p>
    <w:p w:rsidR="007877EE" w:rsidRDefault="007877EE" w:rsidP="007877EE">
      <w:pPr>
        <w:pStyle w:val="Default"/>
        <w:rPr>
          <w:rFonts w:ascii="Times New Roman" w:hAnsi="Times New Roman" w:cs="Times New Roman"/>
          <w:color w:val="auto"/>
        </w:rPr>
      </w:pPr>
      <w:r w:rsidRPr="007877EE">
        <w:rPr>
          <w:rFonts w:ascii="Times New Roman" w:hAnsi="Times New Roman" w:cs="Times New Roman"/>
          <w:color w:val="auto"/>
        </w:rPr>
        <w:t>1</w:t>
      </w:r>
      <w:r w:rsidR="005C0CC0">
        <w:rPr>
          <w:rFonts w:ascii="Times New Roman" w:hAnsi="Times New Roman" w:cs="Times New Roman"/>
          <w:color w:val="auto"/>
        </w:rPr>
        <w:t>3</w:t>
      </w:r>
      <w:r w:rsidRPr="007877EE">
        <w:rPr>
          <w:rFonts w:ascii="Times New Roman" w:hAnsi="Times New Roman" w:cs="Times New Roman"/>
          <w:color w:val="auto"/>
        </w:rPr>
        <w:t xml:space="preserve">. Oferta, jej zmiana lub uzupełnienie złożone po terminie wyznaczonym na składanie ofert, zostaną </w:t>
      </w:r>
      <w:r w:rsidR="005C0CC0">
        <w:rPr>
          <w:rFonts w:ascii="Times New Roman" w:hAnsi="Times New Roman" w:cs="Times New Roman"/>
          <w:color w:val="auto"/>
        </w:rPr>
        <w:t>zwrócone bez otwierania.</w:t>
      </w:r>
    </w:p>
    <w:p w:rsidR="00356B68" w:rsidRPr="00356B68" w:rsidRDefault="00356B68" w:rsidP="00356B68">
      <w:pPr>
        <w:pStyle w:val="Default"/>
        <w:spacing w:after="45"/>
        <w:jc w:val="both"/>
        <w:rPr>
          <w:rFonts w:ascii="Times New Roman" w:hAnsi="Times New Roman" w:cs="Times New Roman"/>
        </w:rPr>
      </w:pPr>
      <w:r w:rsidRPr="00356B68">
        <w:rPr>
          <w:rFonts w:ascii="Times New Roman" w:hAnsi="Times New Roman" w:cs="Times New Roman"/>
        </w:rPr>
        <w:t xml:space="preserve">Wykonawcy zobowiązani są zapoznać się dokładnie z informacjami zawartymi w Zapytaniu ofertowym i przygotować ofertę zgodnie z wymaganiami określonymi w tym prawo przed upływem terminu składania ofert wycofać się z postępowania, poprzez złożenie pisemnego powiadomienia (wg takich samych zasad jak wprowadzanie zmian, poprawek lub uzupełnień) z napisem na zewnętrznej kopercie „WYCOFANIE". </w:t>
      </w:r>
    </w:p>
    <w:p w:rsidR="00356B68" w:rsidRDefault="00356B68" w:rsidP="00356B68">
      <w:pPr>
        <w:pStyle w:val="Default"/>
        <w:spacing w:after="47"/>
        <w:jc w:val="both"/>
        <w:rPr>
          <w:rFonts w:ascii="Times New Roman" w:hAnsi="Times New Roman" w:cs="Times New Roman"/>
        </w:rPr>
      </w:pPr>
      <w:r w:rsidRPr="00356B68">
        <w:rPr>
          <w:rFonts w:ascii="Times New Roman" w:hAnsi="Times New Roman" w:cs="Times New Roman"/>
        </w:rPr>
        <w:t xml:space="preserve">14. Oferta zostanie odrzucona w następujących przypadkach: </w:t>
      </w:r>
    </w:p>
    <w:p w:rsidR="00356B68" w:rsidRPr="00356B68" w:rsidRDefault="00356B68" w:rsidP="00356B68">
      <w:pPr>
        <w:pStyle w:val="Default"/>
        <w:spacing w:after="47"/>
        <w:jc w:val="both"/>
        <w:rPr>
          <w:rFonts w:ascii="Times New Roman" w:hAnsi="Times New Roman" w:cs="Times New Roman"/>
        </w:rPr>
      </w:pPr>
      <w:r w:rsidRPr="00356B68">
        <w:rPr>
          <w:rFonts w:ascii="Times New Roman" w:hAnsi="Times New Roman" w:cs="Times New Roman"/>
        </w:rPr>
        <w:t xml:space="preserve">1) jej treść nie odpowiada wymaganiom ZO; </w:t>
      </w:r>
    </w:p>
    <w:p w:rsidR="00356B68" w:rsidRPr="00356B68" w:rsidRDefault="00356B68" w:rsidP="00356B68">
      <w:pPr>
        <w:pStyle w:val="Default"/>
        <w:spacing w:after="47"/>
        <w:jc w:val="both"/>
        <w:rPr>
          <w:rFonts w:ascii="Times New Roman" w:hAnsi="Times New Roman" w:cs="Times New Roman"/>
        </w:rPr>
      </w:pPr>
      <w:r w:rsidRPr="00356B68">
        <w:rPr>
          <w:rFonts w:ascii="Times New Roman" w:hAnsi="Times New Roman" w:cs="Times New Roman"/>
        </w:rPr>
        <w:t xml:space="preserve">2) zawiera niską cenę w stosunku do wartości przedmiotu zamówienia (w szczególności jest niższa o 30% od wartości zamówienia lub średniej arytmetycznej cen wszystkich ofert), jeżeli w toku oceny ofert Zamawiający poweźmie wątpliwości co do możliwości realizacji zamówienia za wskazaną cenę i w związku z tym zasadne jest wyjaśnienie elementów składowych oferty mających wpływ na cenę, a złożone wyjaśnienia nie udowodnią, że cena gwarantuje realizację zamówienia; </w:t>
      </w:r>
    </w:p>
    <w:p w:rsidR="00356B68" w:rsidRPr="00356B68" w:rsidRDefault="00356B68" w:rsidP="00356B68">
      <w:pPr>
        <w:pStyle w:val="Default"/>
        <w:spacing w:after="47"/>
        <w:jc w:val="both"/>
        <w:rPr>
          <w:rFonts w:ascii="Times New Roman" w:hAnsi="Times New Roman" w:cs="Times New Roman"/>
        </w:rPr>
      </w:pPr>
      <w:r w:rsidRPr="00356B68">
        <w:rPr>
          <w:rFonts w:ascii="Times New Roman" w:hAnsi="Times New Roman" w:cs="Times New Roman"/>
        </w:rPr>
        <w:t xml:space="preserve">3) Wykonawca w terminie 3 dni od dnia doręczenia zawiadomienia nie zgodził się na poprawienie omyłki w swojej ofercie; </w:t>
      </w:r>
    </w:p>
    <w:p w:rsidR="00356B68" w:rsidRPr="00356B68" w:rsidRDefault="00356B68" w:rsidP="00356B68">
      <w:pPr>
        <w:pStyle w:val="Default"/>
        <w:spacing w:after="47"/>
        <w:jc w:val="both"/>
        <w:rPr>
          <w:rFonts w:ascii="Times New Roman" w:hAnsi="Times New Roman" w:cs="Times New Roman"/>
        </w:rPr>
      </w:pPr>
      <w:r w:rsidRPr="00356B68">
        <w:rPr>
          <w:rFonts w:ascii="Times New Roman" w:hAnsi="Times New Roman" w:cs="Times New Roman"/>
        </w:rPr>
        <w:t xml:space="preserve">4) Wykonawca nie wyraził zgody, na przedłużenie terminu związania ofertą o liczbę dni wymaganą w wezwaniu Zamawiającego; </w:t>
      </w:r>
    </w:p>
    <w:p w:rsidR="00356B68" w:rsidRPr="00356B68" w:rsidRDefault="00356B68" w:rsidP="00356B68">
      <w:pPr>
        <w:pStyle w:val="Default"/>
        <w:spacing w:after="47"/>
        <w:jc w:val="both"/>
        <w:rPr>
          <w:rFonts w:ascii="Times New Roman" w:hAnsi="Times New Roman" w:cs="Times New Roman"/>
        </w:rPr>
      </w:pPr>
      <w:r w:rsidRPr="00356B68">
        <w:rPr>
          <w:rFonts w:ascii="Times New Roman" w:hAnsi="Times New Roman" w:cs="Times New Roman"/>
        </w:rPr>
        <w:t xml:space="preserve">5) jest nieważna na podstawie odrębnych przepisów; </w:t>
      </w:r>
    </w:p>
    <w:p w:rsidR="00356B68" w:rsidRPr="00356B68" w:rsidRDefault="00356B68" w:rsidP="00356B68">
      <w:pPr>
        <w:pStyle w:val="Default"/>
        <w:jc w:val="both"/>
        <w:rPr>
          <w:rFonts w:ascii="Times New Roman" w:hAnsi="Times New Roman" w:cs="Times New Roman"/>
        </w:rPr>
      </w:pPr>
      <w:r w:rsidRPr="00356B68">
        <w:rPr>
          <w:rFonts w:ascii="Times New Roman" w:hAnsi="Times New Roman" w:cs="Times New Roman"/>
        </w:rPr>
        <w:t xml:space="preserve">6) Wykonawca nie wykaże spełniania warunków udziału w postępowaniu lub braku podstaw do jego wykluczenia w szczególności: brak w ofercie złożonego oświadczenia o braku powiązań z zamawiającym zgodnie z załącznikiem nr 3 do ZO, z zastrzeżeniem pkt. 7). </w:t>
      </w:r>
    </w:p>
    <w:p w:rsidR="007877EE" w:rsidRDefault="00356B68" w:rsidP="0034141F">
      <w:pPr>
        <w:pStyle w:val="Default"/>
        <w:jc w:val="both"/>
        <w:rPr>
          <w:rFonts w:ascii="Times New Roman" w:hAnsi="Times New Roman" w:cs="Times New Roman"/>
        </w:rPr>
      </w:pPr>
      <w:r w:rsidRPr="00356B68">
        <w:rPr>
          <w:rFonts w:ascii="Times New Roman" w:hAnsi="Times New Roman" w:cs="Times New Roman"/>
        </w:rPr>
        <w:t xml:space="preserve">7) Zamawiający informuje, iż wezwie Wykonawców do uzupełnień, wyjaśnień lub sprostowań treści oferty (w tym w zakresie dokumentów, oświadczeń, omyłek stwierdzonych w ofercie) z zachowaniem zasady równego traktowania wykonawców. W przypadku braku odpowiedzi na wezwanie do uzupełnienia dokumentów lub oświadczeń, wyjaśnienia treści złożonej oferty Zamawiający wykluczy Wykonawcę z postępowania. </w:t>
      </w:r>
    </w:p>
    <w:p w:rsidR="0034141F" w:rsidRPr="007877EE" w:rsidRDefault="0034141F" w:rsidP="0034141F">
      <w:pPr>
        <w:pStyle w:val="Default"/>
        <w:jc w:val="both"/>
        <w:rPr>
          <w:rFonts w:ascii="Times New Roman" w:hAnsi="Times New Roman" w:cs="Times New Roman"/>
          <w:color w:val="auto"/>
        </w:rPr>
      </w:pPr>
    </w:p>
    <w:p w:rsidR="00EF2D4E" w:rsidRDefault="00EF2D4E" w:rsidP="00A40191">
      <w:pPr>
        <w:pStyle w:val="Akapitzlist"/>
        <w:numPr>
          <w:ilvl w:val="0"/>
          <w:numId w:val="28"/>
        </w:numPr>
        <w:tabs>
          <w:tab w:val="left" w:pos="0"/>
        </w:tabs>
        <w:spacing w:after="120" w:line="360" w:lineRule="auto"/>
        <w:jc w:val="both"/>
        <w:rPr>
          <w:u w:val="single"/>
        </w:rPr>
      </w:pPr>
      <w:r w:rsidRPr="00B7323C">
        <w:rPr>
          <w:u w:val="single"/>
        </w:rPr>
        <w:t>Informacje o sposobie porozumiewania się z wykonawcami oraz przekazywanie oświadczeń lub dokumentów</w:t>
      </w:r>
    </w:p>
    <w:p w:rsidR="00DA3F1F" w:rsidRPr="00DA3F1F" w:rsidRDefault="00DA3F1F" w:rsidP="00DA3F1F">
      <w:pPr>
        <w:pStyle w:val="Default"/>
        <w:spacing w:after="47"/>
        <w:jc w:val="both"/>
        <w:rPr>
          <w:rFonts w:ascii="Times New Roman" w:hAnsi="Times New Roman" w:cs="Times New Roman"/>
        </w:rPr>
      </w:pPr>
      <w:r>
        <w:rPr>
          <w:sz w:val="20"/>
          <w:szCs w:val="20"/>
        </w:rPr>
        <w:lastRenderedPageBreak/>
        <w:t>1</w:t>
      </w:r>
      <w:r w:rsidRPr="00DA3F1F">
        <w:rPr>
          <w:rFonts w:ascii="Times New Roman" w:hAnsi="Times New Roman" w:cs="Times New Roman"/>
        </w:rPr>
        <w:t xml:space="preserve">. Znak Postępowania: </w:t>
      </w:r>
      <w:r w:rsidR="00503256" w:rsidRPr="00503256">
        <w:rPr>
          <w:rFonts w:ascii="Times New Roman" w:hAnsi="Times New Roman" w:cs="Times New Roman"/>
          <w:b/>
          <w:bCs/>
          <w:color w:val="auto"/>
        </w:rPr>
        <w:t>G.042.4.26.2018</w:t>
      </w:r>
      <w:r w:rsidRPr="00DA3F1F">
        <w:rPr>
          <w:rFonts w:ascii="Times New Roman" w:hAnsi="Times New Roman" w:cs="Times New Roman"/>
        </w:rPr>
        <w:t xml:space="preserve">. Uwaga: w korespondencji kierowanej do Zamawiającego należy posługiwać się tym znakiem. </w:t>
      </w:r>
    </w:p>
    <w:p w:rsidR="00DA3F1F" w:rsidRPr="00DA3F1F" w:rsidRDefault="00DA3F1F" w:rsidP="00DA3F1F">
      <w:pPr>
        <w:pStyle w:val="Default"/>
        <w:spacing w:after="47"/>
        <w:jc w:val="both"/>
        <w:rPr>
          <w:rFonts w:ascii="Times New Roman" w:hAnsi="Times New Roman" w:cs="Times New Roman"/>
        </w:rPr>
      </w:pPr>
      <w:r w:rsidRPr="00DA3F1F">
        <w:rPr>
          <w:rFonts w:ascii="Times New Roman" w:hAnsi="Times New Roman" w:cs="Times New Roman"/>
        </w:rPr>
        <w:t>2. Postępowanie o udzielenie zamówienia prowadzi się z zachowaniem formy pisemnej. Wszelka korespondencja (</w:t>
      </w:r>
      <w:r w:rsidRPr="00DA3F1F">
        <w:rPr>
          <w:rFonts w:ascii="Times New Roman" w:hAnsi="Times New Roman" w:cs="Times New Roman"/>
          <w:b/>
          <w:bCs/>
        </w:rPr>
        <w:t>oświadczenia, wnioski, zawiadomienia, informacje itd.</w:t>
      </w:r>
      <w:r w:rsidRPr="00DA3F1F">
        <w:rPr>
          <w:rFonts w:ascii="Times New Roman" w:hAnsi="Times New Roman" w:cs="Times New Roman"/>
        </w:rPr>
        <w:t xml:space="preserve">) w postępowaniu </w:t>
      </w:r>
      <w:r>
        <w:rPr>
          <w:rFonts w:ascii="Times New Roman" w:hAnsi="Times New Roman" w:cs="Times New Roman"/>
        </w:rPr>
        <w:t xml:space="preserve">                        </w:t>
      </w:r>
      <w:r w:rsidRPr="00DA3F1F">
        <w:rPr>
          <w:rFonts w:ascii="Times New Roman" w:hAnsi="Times New Roman" w:cs="Times New Roman"/>
        </w:rPr>
        <w:t xml:space="preserve">z Zamawiającym i każdym z Wykonawców jest jawna i prowadzona w sposób pisemny, </w:t>
      </w:r>
      <w:r>
        <w:rPr>
          <w:rFonts w:ascii="Times New Roman" w:hAnsi="Times New Roman" w:cs="Times New Roman"/>
        </w:rPr>
        <w:t xml:space="preserve">                              </w:t>
      </w:r>
      <w:r w:rsidRPr="00DA3F1F">
        <w:rPr>
          <w:rFonts w:ascii="Times New Roman" w:hAnsi="Times New Roman" w:cs="Times New Roman"/>
        </w:rPr>
        <w:t xml:space="preserve">z powiadomieniem wszystkich Wykonawców, którzy zgłosili do Zamawiającego zainteresowanie udziałem w postępowaniu z zachowaniem tajności źródła pytania. Ofertę należy złożyć zgodnie </w:t>
      </w:r>
      <w:r>
        <w:rPr>
          <w:rFonts w:ascii="Times New Roman" w:hAnsi="Times New Roman" w:cs="Times New Roman"/>
        </w:rPr>
        <w:t xml:space="preserve">            </w:t>
      </w:r>
      <w:r w:rsidRPr="00DA3F1F">
        <w:rPr>
          <w:rFonts w:ascii="Times New Roman" w:hAnsi="Times New Roman" w:cs="Times New Roman"/>
        </w:rPr>
        <w:t xml:space="preserve">z wymaganiami §VI ZO. </w:t>
      </w:r>
    </w:p>
    <w:p w:rsidR="00DA3F1F" w:rsidRPr="00DA3F1F" w:rsidRDefault="00DA3F1F" w:rsidP="00DA3F1F">
      <w:pPr>
        <w:pStyle w:val="Default"/>
        <w:spacing w:after="47"/>
        <w:jc w:val="both"/>
        <w:rPr>
          <w:rFonts w:ascii="Times New Roman" w:hAnsi="Times New Roman" w:cs="Times New Roman"/>
        </w:rPr>
      </w:pPr>
      <w:r w:rsidRPr="00DA3F1F">
        <w:rPr>
          <w:rFonts w:ascii="Times New Roman" w:hAnsi="Times New Roman" w:cs="Times New Roman"/>
        </w:rPr>
        <w:t xml:space="preserve">3. Zamawiający dopuszcza składanie Korespondencji za pomocą: </w:t>
      </w:r>
      <w:r w:rsidRPr="00DA3F1F">
        <w:rPr>
          <w:rFonts w:ascii="Times New Roman" w:hAnsi="Times New Roman" w:cs="Times New Roman"/>
          <w:b/>
          <w:bCs/>
        </w:rPr>
        <w:t xml:space="preserve">pisemnie, lub na adres e-mail: </w:t>
      </w:r>
      <w:r w:rsidRPr="00DA3F1F">
        <w:rPr>
          <w:rFonts w:ascii="Times New Roman" w:hAnsi="Times New Roman" w:cs="Times New Roman"/>
        </w:rPr>
        <w:t>przetarg@</w:t>
      </w:r>
      <w:r>
        <w:rPr>
          <w:rFonts w:ascii="Times New Roman" w:hAnsi="Times New Roman" w:cs="Times New Roman"/>
        </w:rPr>
        <w:t>dukla.pl</w:t>
      </w:r>
      <w:r w:rsidRPr="00DA3F1F">
        <w:rPr>
          <w:rFonts w:ascii="Times New Roman" w:hAnsi="Times New Roman" w:cs="Times New Roman"/>
        </w:rPr>
        <w:t xml:space="preserve">. Zamawiający </w:t>
      </w:r>
      <w:r w:rsidRPr="00DA3F1F">
        <w:rPr>
          <w:rFonts w:ascii="Times New Roman" w:hAnsi="Times New Roman" w:cs="Times New Roman"/>
          <w:b/>
          <w:bCs/>
        </w:rPr>
        <w:t>wymaga</w:t>
      </w:r>
      <w:r w:rsidRPr="00DA3F1F">
        <w:rPr>
          <w:rFonts w:ascii="Times New Roman" w:hAnsi="Times New Roman" w:cs="Times New Roman"/>
        </w:rPr>
        <w:t xml:space="preserve">, aby korespondencja, o której mowa w ust.2 niniejszego paragrafu przekazywana drogą elektroniczną </w:t>
      </w:r>
      <w:r w:rsidRPr="00DA3F1F">
        <w:rPr>
          <w:rFonts w:ascii="Times New Roman" w:hAnsi="Times New Roman" w:cs="Times New Roman"/>
          <w:b/>
          <w:bCs/>
        </w:rPr>
        <w:t>była potwierdzana również pisemnie</w:t>
      </w:r>
      <w:r w:rsidRPr="00DA3F1F">
        <w:rPr>
          <w:rFonts w:ascii="Times New Roman" w:hAnsi="Times New Roman" w:cs="Times New Roman"/>
        </w:rPr>
        <w:t xml:space="preserve">. Jeżeli Zamawiający lub Wykonawca przekazują oświadczenia, wnioski, zawiadomienia oraz informacje drogą elektroniczną, każda ze stron na żądanie drugiej niezwłocznie potwierdza fakt ich otrzymania. Za wystarczający uważa się podpis osoby odpowiedzialnej za przyjmowanie poczty elektronicznej. W przypadku nie potwierdzenia przez Wykonawcę odbioru w ciągu 2 dni od dnia nadania oświadczenia, wnioski, zawiadomienia oraz informacji drogą elektroniczną Zamawiający do celów dowodowych posłuży się prawidłowym raportem nadania danych lub prawidłowego dokonania transmisji danych. </w:t>
      </w:r>
    </w:p>
    <w:p w:rsidR="00DA3F1F" w:rsidRPr="00DA3F1F" w:rsidRDefault="00DA3F1F" w:rsidP="00FA1FFB">
      <w:pPr>
        <w:pStyle w:val="Default"/>
        <w:jc w:val="both"/>
        <w:rPr>
          <w:rFonts w:ascii="Times New Roman" w:hAnsi="Times New Roman" w:cs="Times New Roman"/>
          <w:color w:val="auto"/>
        </w:rPr>
      </w:pPr>
      <w:r w:rsidRPr="00DA3F1F">
        <w:rPr>
          <w:rFonts w:ascii="Times New Roman" w:hAnsi="Times New Roman" w:cs="Times New Roman"/>
        </w:rPr>
        <w:t>4. Wykonawca może zwrócić się do Zamawiającego o wyjaśnienie istotnych warunków zamówienia pod adres e-mail: przetarg@</w:t>
      </w:r>
      <w:r w:rsidR="00FA1FFB">
        <w:rPr>
          <w:rFonts w:ascii="Times New Roman" w:hAnsi="Times New Roman" w:cs="Times New Roman"/>
        </w:rPr>
        <w:t>dukla.pl</w:t>
      </w:r>
      <w:r w:rsidRPr="00DA3F1F">
        <w:rPr>
          <w:rFonts w:ascii="Times New Roman" w:hAnsi="Times New Roman" w:cs="Times New Roman"/>
        </w:rPr>
        <w:t xml:space="preserve">. Zamawiający udzieli wyjaśnień, nie później niż na 3 dni przed upływem terminu składania ofert, pod warunkiem, że wniosek o wyjaśnienie treści ZO wpłynął do Zamawiającego nie później niż do końca dnia, w którym upływa połowa wyznaczonego terminu składania ofert tj.: </w:t>
      </w:r>
      <w:r w:rsidR="00503256">
        <w:rPr>
          <w:rFonts w:ascii="Times New Roman" w:hAnsi="Times New Roman" w:cs="Times New Roman"/>
          <w:b/>
          <w:bCs/>
          <w:color w:val="auto"/>
        </w:rPr>
        <w:t>11.12</w:t>
      </w:r>
      <w:r w:rsidRPr="00977695">
        <w:rPr>
          <w:rFonts w:ascii="Times New Roman" w:hAnsi="Times New Roman" w:cs="Times New Roman"/>
          <w:b/>
          <w:bCs/>
          <w:color w:val="auto"/>
        </w:rPr>
        <w:t>.201</w:t>
      </w:r>
      <w:r w:rsidR="00A2636C">
        <w:rPr>
          <w:rFonts w:ascii="Times New Roman" w:hAnsi="Times New Roman" w:cs="Times New Roman"/>
          <w:b/>
          <w:bCs/>
          <w:color w:val="auto"/>
        </w:rPr>
        <w:t>8</w:t>
      </w:r>
      <w:r w:rsidR="00977695" w:rsidRPr="00977695">
        <w:rPr>
          <w:rFonts w:ascii="Times New Roman" w:hAnsi="Times New Roman" w:cs="Times New Roman"/>
          <w:b/>
          <w:bCs/>
          <w:color w:val="auto"/>
        </w:rPr>
        <w:t xml:space="preserve"> </w:t>
      </w:r>
      <w:r w:rsidRPr="00977695">
        <w:rPr>
          <w:rFonts w:ascii="Times New Roman" w:hAnsi="Times New Roman" w:cs="Times New Roman"/>
          <w:b/>
          <w:bCs/>
          <w:color w:val="auto"/>
        </w:rPr>
        <w:t xml:space="preserve">r. </w:t>
      </w:r>
      <w:r w:rsidRPr="00DA3F1F">
        <w:rPr>
          <w:rFonts w:ascii="Times New Roman" w:hAnsi="Times New Roman" w:cs="Times New Roman"/>
        </w:rPr>
        <w:t xml:space="preserve">Jeżeli wniosek o wyjaśnienie wpłynie do Zamawiającego po upływie tego terminu lub dotyczy udzielonych wyjaśnień Zamawiający może udzielić wyjaśnień lub pozostawić wniosek bez rozpatrywania. Zamawiający informuje, że nie będzie udzielał żadnych ustnych i telefonicznych informacji, wyjaśnień, czy odpowiedzi na kierowane do Zamawiającego zapytania w celu zachowania </w:t>
      </w:r>
      <w:r w:rsidRPr="00DA3F1F">
        <w:rPr>
          <w:rFonts w:ascii="Times New Roman" w:hAnsi="Times New Roman" w:cs="Times New Roman"/>
          <w:color w:val="auto"/>
        </w:rPr>
        <w:t xml:space="preserve">zasady pisemności postępowania </w:t>
      </w:r>
      <w:r w:rsidR="00FA1FFB">
        <w:rPr>
          <w:rFonts w:ascii="Times New Roman" w:hAnsi="Times New Roman" w:cs="Times New Roman"/>
          <w:color w:val="auto"/>
        </w:rPr>
        <w:t xml:space="preserve">                          </w:t>
      </w:r>
      <w:r w:rsidRPr="00DA3F1F">
        <w:rPr>
          <w:rFonts w:ascii="Times New Roman" w:hAnsi="Times New Roman" w:cs="Times New Roman"/>
          <w:color w:val="auto"/>
        </w:rPr>
        <w:t xml:space="preserve">i równego traktowania Wykonawców. </w:t>
      </w:r>
    </w:p>
    <w:p w:rsidR="00DA3F1F" w:rsidRPr="00DA3F1F" w:rsidRDefault="00DA3F1F" w:rsidP="00FA1FFB">
      <w:pPr>
        <w:pStyle w:val="Default"/>
        <w:spacing w:after="47"/>
        <w:jc w:val="both"/>
        <w:rPr>
          <w:rFonts w:ascii="Times New Roman" w:hAnsi="Times New Roman" w:cs="Times New Roman"/>
          <w:color w:val="auto"/>
        </w:rPr>
      </w:pPr>
      <w:r w:rsidRPr="00DA3F1F">
        <w:rPr>
          <w:rFonts w:ascii="Times New Roman" w:hAnsi="Times New Roman" w:cs="Times New Roman"/>
          <w:color w:val="auto"/>
        </w:rPr>
        <w:t xml:space="preserve">5. Jeżeli Zamawiający przedłuży termin składania ofert, pozostaje on bez wpływu na bieg terminu składania wniosków, zapytań do ZO, o którym mowa w ust.4. </w:t>
      </w:r>
    </w:p>
    <w:p w:rsidR="00DA3F1F" w:rsidRPr="00DA3F1F" w:rsidRDefault="00DA3F1F" w:rsidP="00FA1FFB">
      <w:pPr>
        <w:pStyle w:val="Default"/>
        <w:spacing w:after="47"/>
        <w:jc w:val="both"/>
        <w:rPr>
          <w:rFonts w:ascii="Times New Roman" w:hAnsi="Times New Roman" w:cs="Times New Roman"/>
          <w:color w:val="auto"/>
        </w:rPr>
      </w:pPr>
      <w:r w:rsidRPr="00DA3F1F">
        <w:rPr>
          <w:rFonts w:ascii="Times New Roman" w:hAnsi="Times New Roman" w:cs="Times New Roman"/>
          <w:color w:val="auto"/>
        </w:rPr>
        <w:t>6. Zamawiający udzieli odpowiedzi na wszelkie zapytania związane z prowadzonym postępowaniem ofertowym i umieści je na swojej stronie internetowej http://</w:t>
      </w:r>
      <w:r w:rsidR="00FA1FFB">
        <w:rPr>
          <w:rFonts w:ascii="Times New Roman" w:hAnsi="Times New Roman" w:cs="Times New Roman"/>
          <w:color w:val="auto"/>
        </w:rPr>
        <w:t>bip.dukla.pl//</w:t>
      </w:r>
      <w:r w:rsidRPr="00DA3F1F">
        <w:rPr>
          <w:rFonts w:ascii="Times New Roman" w:hAnsi="Times New Roman" w:cs="Times New Roman"/>
          <w:color w:val="auto"/>
        </w:rPr>
        <w:t xml:space="preserve"> bez wskazania źródła zapytania, pod warunkiem, że zapytanie zostanie skierowane i doręczone Zamawiającemu przed upływem wyznaczonego terminu na składanie ofert. </w:t>
      </w:r>
    </w:p>
    <w:p w:rsidR="00DA3F1F" w:rsidRPr="00DA3F1F" w:rsidRDefault="00DA3F1F" w:rsidP="00FA1FFB">
      <w:pPr>
        <w:pStyle w:val="Default"/>
        <w:spacing w:after="47"/>
        <w:jc w:val="both"/>
        <w:rPr>
          <w:rFonts w:ascii="Times New Roman" w:hAnsi="Times New Roman" w:cs="Times New Roman"/>
          <w:color w:val="auto"/>
        </w:rPr>
      </w:pPr>
      <w:r w:rsidRPr="00DA3F1F">
        <w:rPr>
          <w:rFonts w:ascii="Times New Roman" w:hAnsi="Times New Roman" w:cs="Times New Roman"/>
          <w:color w:val="auto"/>
        </w:rPr>
        <w:t xml:space="preserve">7. W przypadku rozbieżności pomiędzy treścią niniejszych ZO a treścią udzielonych odpowiedzi, jako obowiązującą należy przyjąć treść pisma zawierającego późniejsze oświadczenie Zamawiającego. </w:t>
      </w:r>
    </w:p>
    <w:p w:rsidR="00DA3F1F" w:rsidRPr="00DA3F1F" w:rsidRDefault="00DA3F1F" w:rsidP="00FA1FFB">
      <w:pPr>
        <w:pStyle w:val="Default"/>
        <w:spacing w:after="47"/>
        <w:jc w:val="both"/>
        <w:rPr>
          <w:rFonts w:ascii="Times New Roman" w:hAnsi="Times New Roman" w:cs="Times New Roman"/>
          <w:color w:val="auto"/>
        </w:rPr>
      </w:pPr>
      <w:r w:rsidRPr="00DA3F1F">
        <w:rPr>
          <w:rFonts w:ascii="Times New Roman" w:hAnsi="Times New Roman" w:cs="Times New Roman"/>
          <w:color w:val="auto"/>
        </w:rPr>
        <w:t xml:space="preserve">8. Zamawiający zgodnie z art. 701 §3 </w:t>
      </w:r>
      <w:proofErr w:type="spellStart"/>
      <w:r w:rsidRPr="00DA3F1F">
        <w:rPr>
          <w:rFonts w:ascii="Times New Roman" w:hAnsi="Times New Roman" w:cs="Times New Roman"/>
          <w:color w:val="auto"/>
        </w:rPr>
        <w:t>Kc</w:t>
      </w:r>
      <w:proofErr w:type="spellEnd"/>
      <w:r w:rsidRPr="00DA3F1F">
        <w:rPr>
          <w:rFonts w:ascii="Times New Roman" w:hAnsi="Times New Roman" w:cs="Times New Roman"/>
          <w:color w:val="auto"/>
        </w:rPr>
        <w:t xml:space="preserve"> zastrzega prawo do zmiany treści ZO przed upływem terminu składania ofert, zawiadamiając o tym wszystkich Wykonawców, którym przekazano ZO oraz umieści zaktualizowaną treść na stronie Zamawiającego http://</w:t>
      </w:r>
      <w:r w:rsidR="00FA1FFB">
        <w:rPr>
          <w:rFonts w:ascii="Times New Roman" w:hAnsi="Times New Roman" w:cs="Times New Roman"/>
          <w:color w:val="auto"/>
        </w:rPr>
        <w:t>bip.dukla.pl//</w:t>
      </w:r>
      <w:r w:rsidRPr="00DA3F1F">
        <w:rPr>
          <w:rFonts w:ascii="Times New Roman" w:hAnsi="Times New Roman" w:cs="Times New Roman"/>
          <w:color w:val="auto"/>
        </w:rPr>
        <w:t xml:space="preserve"> </w:t>
      </w:r>
    </w:p>
    <w:p w:rsidR="00FA1FFB" w:rsidRDefault="00DA3F1F" w:rsidP="00DA3F1F">
      <w:pPr>
        <w:pStyle w:val="Default"/>
        <w:rPr>
          <w:rFonts w:ascii="Times New Roman" w:hAnsi="Times New Roman" w:cs="Times New Roman"/>
          <w:color w:val="auto"/>
        </w:rPr>
      </w:pPr>
      <w:r w:rsidRPr="00DA3F1F">
        <w:rPr>
          <w:rFonts w:ascii="Times New Roman" w:hAnsi="Times New Roman" w:cs="Times New Roman"/>
          <w:color w:val="auto"/>
        </w:rPr>
        <w:t xml:space="preserve">9. Osobami upoważnionymi do bezpośredniego kontaktowania się z Wykonawcami są: </w:t>
      </w:r>
    </w:p>
    <w:p w:rsidR="00DA3F1F" w:rsidRPr="00DA3F1F" w:rsidRDefault="00DA3F1F" w:rsidP="00DA3F1F">
      <w:pPr>
        <w:pStyle w:val="Default"/>
        <w:rPr>
          <w:rFonts w:ascii="Times New Roman" w:hAnsi="Times New Roman" w:cs="Times New Roman"/>
          <w:color w:val="auto"/>
        </w:rPr>
      </w:pPr>
      <w:r w:rsidRPr="00DA3F1F">
        <w:rPr>
          <w:rFonts w:ascii="Times New Roman" w:hAnsi="Times New Roman" w:cs="Times New Roman"/>
          <w:color w:val="auto"/>
        </w:rPr>
        <w:t xml:space="preserve">1) </w:t>
      </w:r>
      <w:r w:rsidR="00FA1FFB">
        <w:rPr>
          <w:rFonts w:ascii="Times New Roman" w:hAnsi="Times New Roman" w:cs="Times New Roman"/>
          <w:color w:val="auto"/>
        </w:rPr>
        <w:t>Ryszard Głód</w:t>
      </w:r>
      <w:r w:rsidRPr="00DA3F1F">
        <w:rPr>
          <w:rFonts w:ascii="Times New Roman" w:hAnsi="Times New Roman" w:cs="Times New Roman"/>
          <w:color w:val="auto"/>
        </w:rPr>
        <w:t xml:space="preserve"> - w zakresie przedmiotu zamówienia. </w:t>
      </w:r>
    </w:p>
    <w:p w:rsidR="00DA3F1F" w:rsidRDefault="00DA3F1F" w:rsidP="00DA3F1F">
      <w:pPr>
        <w:pStyle w:val="Default"/>
        <w:rPr>
          <w:color w:val="auto"/>
          <w:sz w:val="20"/>
          <w:szCs w:val="20"/>
        </w:rPr>
      </w:pPr>
    </w:p>
    <w:p w:rsidR="002F5228" w:rsidRDefault="002F5228" w:rsidP="002F5228">
      <w:pPr>
        <w:pStyle w:val="Akapitzlist"/>
        <w:numPr>
          <w:ilvl w:val="0"/>
          <w:numId w:val="28"/>
        </w:numPr>
        <w:tabs>
          <w:tab w:val="left" w:pos="0"/>
        </w:tabs>
        <w:spacing w:after="120" w:line="360" w:lineRule="auto"/>
        <w:jc w:val="both"/>
        <w:rPr>
          <w:u w:val="single"/>
        </w:rPr>
      </w:pPr>
      <w:r w:rsidRPr="00B7323C">
        <w:rPr>
          <w:u w:val="single"/>
        </w:rPr>
        <w:t>Określenie warunków zmiany umowy zawartej w wyniku przeprowadzonego postępowania o udzielenie zamówienia</w:t>
      </w:r>
    </w:p>
    <w:p w:rsidR="00B204AC" w:rsidRPr="00B204AC" w:rsidRDefault="00B204AC" w:rsidP="00B204AC">
      <w:pPr>
        <w:pStyle w:val="Default"/>
        <w:spacing w:after="47"/>
        <w:rPr>
          <w:rFonts w:ascii="Times New Roman" w:hAnsi="Times New Roman" w:cs="Times New Roman"/>
        </w:rPr>
      </w:pPr>
      <w:r w:rsidRPr="00B204AC">
        <w:rPr>
          <w:rFonts w:ascii="Times New Roman" w:hAnsi="Times New Roman" w:cs="Times New Roman"/>
        </w:rPr>
        <w:t xml:space="preserve">1.Zamawiający przewiduje możliwość wprowadzenia istotnych zmian postanowień zawartej umowy z wybranym Wykonawcą w stosunku do treści oferty, na podstawie której dokonano wyboru Wykonawcy. </w:t>
      </w:r>
    </w:p>
    <w:p w:rsidR="00B204AC" w:rsidRPr="00B204AC" w:rsidRDefault="00B204AC" w:rsidP="00B204AC">
      <w:pPr>
        <w:pStyle w:val="Default"/>
        <w:spacing w:after="47"/>
        <w:rPr>
          <w:rFonts w:ascii="Times New Roman" w:hAnsi="Times New Roman" w:cs="Times New Roman"/>
        </w:rPr>
      </w:pPr>
      <w:r w:rsidRPr="00B204AC">
        <w:rPr>
          <w:rFonts w:ascii="Times New Roman" w:hAnsi="Times New Roman" w:cs="Times New Roman"/>
        </w:rPr>
        <w:t xml:space="preserve">2. Zmiany w umowie będą dopuszczalne w szczególności w przypadku: </w:t>
      </w:r>
    </w:p>
    <w:p w:rsidR="00B204AC" w:rsidRPr="00B204AC" w:rsidRDefault="00B204AC" w:rsidP="000A082A">
      <w:pPr>
        <w:pStyle w:val="Default"/>
        <w:spacing w:after="47"/>
        <w:jc w:val="both"/>
        <w:rPr>
          <w:rFonts w:ascii="Times New Roman" w:hAnsi="Times New Roman" w:cs="Times New Roman"/>
        </w:rPr>
      </w:pPr>
      <w:r w:rsidRPr="00B204AC">
        <w:rPr>
          <w:rFonts w:ascii="Times New Roman" w:hAnsi="Times New Roman" w:cs="Times New Roman"/>
        </w:rPr>
        <w:lastRenderedPageBreak/>
        <w:t xml:space="preserve">a) zmiany jakichkolwiek rozporządzeń i przepisów i innych dokumentów, w tym dokumentów programowych Regionalnego Programu Operacyjnego Województwa Podkarpackiego na lata 2014-2020, mających wpływ na realizację umowy, </w:t>
      </w:r>
    </w:p>
    <w:p w:rsidR="00B204AC" w:rsidRPr="00B204AC" w:rsidRDefault="00B204AC" w:rsidP="000A082A">
      <w:pPr>
        <w:pStyle w:val="Default"/>
        <w:spacing w:after="47"/>
        <w:jc w:val="both"/>
        <w:rPr>
          <w:rFonts w:ascii="Times New Roman" w:hAnsi="Times New Roman" w:cs="Times New Roman"/>
        </w:rPr>
      </w:pPr>
      <w:r w:rsidRPr="00B204AC">
        <w:rPr>
          <w:rFonts w:ascii="Times New Roman" w:hAnsi="Times New Roman" w:cs="Times New Roman"/>
        </w:rPr>
        <w:t xml:space="preserve">b) zmiany terminu realizacji </w:t>
      </w:r>
      <w:r w:rsidR="000A082A">
        <w:rPr>
          <w:rFonts w:ascii="Times New Roman" w:hAnsi="Times New Roman" w:cs="Times New Roman"/>
        </w:rPr>
        <w:t>usług</w:t>
      </w:r>
      <w:r w:rsidRPr="00B204AC">
        <w:rPr>
          <w:rFonts w:ascii="Times New Roman" w:hAnsi="Times New Roman" w:cs="Times New Roman"/>
        </w:rPr>
        <w:t xml:space="preserve"> z przyczyn niezależnych od Wykonawcy, zmiany terminu płatności, </w:t>
      </w:r>
    </w:p>
    <w:p w:rsidR="00B204AC" w:rsidRPr="00B204AC" w:rsidRDefault="00B204AC" w:rsidP="000A082A">
      <w:pPr>
        <w:pStyle w:val="Default"/>
        <w:jc w:val="both"/>
        <w:rPr>
          <w:rFonts w:ascii="Times New Roman" w:hAnsi="Times New Roman" w:cs="Times New Roman"/>
        </w:rPr>
      </w:pPr>
      <w:r w:rsidRPr="00B204AC">
        <w:rPr>
          <w:rFonts w:ascii="Times New Roman" w:hAnsi="Times New Roman" w:cs="Times New Roman"/>
        </w:rPr>
        <w:t>c) zmiany organizacyjnej polegającej na zmianie osób, podwykonawców, grup wykonawców</w:t>
      </w:r>
      <w:r w:rsidR="000A082A">
        <w:rPr>
          <w:rFonts w:ascii="Times New Roman" w:hAnsi="Times New Roman" w:cs="Times New Roman"/>
        </w:rPr>
        <w:t xml:space="preserve">                       </w:t>
      </w:r>
      <w:r w:rsidRPr="00B204AC">
        <w:rPr>
          <w:rFonts w:ascii="Times New Roman" w:hAnsi="Times New Roman" w:cs="Times New Roman"/>
        </w:rPr>
        <w:t xml:space="preserve"> i innych podmiotów współpracujących przy realizacji zamówienia pod warunkiem, że ich uprawnienia, potencjał ekonomiczny, wykonawczy i doświadczenie nie są gorsze od tych, jakie posiadają podmioty zamieniane. Zmiany te mogą nastąpić z przyczyn organizacyjnych pod warunkiem, że osoby podwykonawcy, grupy wykonawców i innych podmiotów spełniają wszystkie wymogi wynikające z zapytania ofertowego i złożonej oferty, </w:t>
      </w:r>
    </w:p>
    <w:p w:rsidR="00B204AC" w:rsidRPr="00B204AC" w:rsidRDefault="00B204AC" w:rsidP="000A082A">
      <w:pPr>
        <w:pStyle w:val="Default"/>
        <w:spacing w:after="47"/>
        <w:jc w:val="both"/>
        <w:rPr>
          <w:rFonts w:ascii="Times New Roman" w:hAnsi="Times New Roman" w:cs="Times New Roman"/>
        </w:rPr>
      </w:pPr>
      <w:r w:rsidRPr="00B204AC">
        <w:rPr>
          <w:rFonts w:ascii="Times New Roman" w:hAnsi="Times New Roman" w:cs="Times New Roman"/>
        </w:rPr>
        <w:t xml:space="preserve">d) zmiany wynagrodzenia (zmiany urzędowej stawki podatku VAT, uzasadnienia ekonomicznego i/lub technicznego, ograniczenia zakresu </w:t>
      </w:r>
      <w:r w:rsidR="000A082A">
        <w:rPr>
          <w:rFonts w:ascii="Times New Roman" w:hAnsi="Times New Roman" w:cs="Times New Roman"/>
        </w:rPr>
        <w:t>usług</w:t>
      </w:r>
      <w:r w:rsidRPr="00B204AC">
        <w:rPr>
          <w:rFonts w:ascii="Times New Roman" w:hAnsi="Times New Roman" w:cs="Times New Roman"/>
        </w:rPr>
        <w:t xml:space="preserve">, zmiany umówionego zakresu </w:t>
      </w:r>
      <w:r w:rsidR="000A082A">
        <w:rPr>
          <w:rFonts w:ascii="Times New Roman" w:hAnsi="Times New Roman" w:cs="Times New Roman"/>
        </w:rPr>
        <w:t>usług</w:t>
      </w:r>
      <w:r w:rsidRPr="00B204AC">
        <w:rPr>
          <w:rFonts w:ascii="Times New Roman" w:hAnsi="Times New Roman" w:cs="Times New Roman"/>
        </w:rPr>
        <w:t xml:space="preserve">), </w:t>
      </w:r>
    </w:p>
    <w:p w:rsidR="002F5228" w:rsidRDefault="002F5228" w:rsidP="002F5228">
      <w:pPr>
        <w:pStyle w:val="Akapitzlist"/>
        <w:numPr>
          <w:ilvl w:val="0"/>
          <w:numId w:val="28"/>
        </w:numPr>
        <w:tabs>
          <w:tab w:val="left" w:pos="0"/>
        </w:tabs>
        <w:spacing w:after="120" w:line="360" w:lineRule="auto"/>
        <w:jc w:val="both"/>
        <w:rPr>
          <w:u w:val="single"/>
        </w:rPr>
      </w:pPr>
      <w:r w:rsidRPr="00B7323C">
        <w:rPr>
          <w:u w:val="single"/>
        </w:rPr>
        <w:t>Miejsce oraz termin składania ofert</w:t>
      </w:r>
    </w:p>
    <w:p w:rsidR="00E80343" w:rsidRPr="00E80343" w:rsidRDefault="00E80343" w:rsidP="00E80343">
      <w:pPr>
        <w:pStyle w:val="Default"/>
        <w:spacing w:after="40"/>
        <w:jc w:val="both"/>
        <w:rPr>
          <w:rFonts w:ascii="Times New Roman" w:hAnsi="Times New Roman" w:cs="Times New Roman"/>
        </w:rPr>
      </w:pPr>
      <w:r w:rsidRPr="00E80343">
        <w:rPr>
          <w:rFonts w:ascii="Times New Roman" w:hAnsi="Times New Roman" w:cs="Times New Roman"/>
        </w:rPr>
        <w:t>1.Oferty należy składać w siedzibie Zamawiającego, Gmina Dukla, 38-450 Dukla, ul. Trakt Węgierski 11, pokój nr 1</w:t>
      </w:r>
      <w:r w:rsidR="000A082A">
        <w:rPr>
          <w:rFonts w:ascii="Times New Roman" w:hAnsi="Times New Roman" w:cs="Times New Roman"/>
        </w:rPr>
        <w:t>11</w:t>
      </w:r>
      <w:r w:rsidRPr="00E80343">
        <w:rPr>
          <w:rFonts w:ascii="Times New Roman" w:hAnsi="Times New Roman" w:cs="Times New Roman"/>
        </w:rPr>
        <w:t xml:space="preserve">,  w terminie do dnia </w:t>
      </w:r>
      <w:r w:rsidR="00503256">
        <w:rPr>
          <w:rFonts w:ascii="Times New Roman" w:hAnsi="Times New Roman" w:cs="Times New Roman"/>
          <w:b/>
          <w:bCs/>
          <w:color w:val="auto"/>
        </w:rPr>
        <w:t>19.12</w:t>
      </w:r>
      <w:r w:rsidRPr="0059292A">
        <w:rPr>
          <w:rFonts w:ascii="Times New Roman" w:hAnsi="Times New Roman" w:cs="Times New Roman"/>
          <w:b/>
          <w:bCs/>
          <w:color w:val="auto"/>
        </w:rPr>
        <w:t>.201</w:t>
      </w:r>
      <w:r w:rsidR="000A082A">
        <w:rPr>
          <w:rFonts w:ascii="Times New Roman" w:hAnsi="Times New Roman" w:cs="Times New Roman"/>
          <w:b/>
          <w:bCs/>
          <w:color w:val="auto"/>
        </w:rPr>
        <w:t>8</w:t>
      </w:r>
      <w:r w:rsidRPr="0059292A">
        <w:rPr>
          <w:rFonts w:ascii="Times New Roman" w:hAnsi="Times New Roman" w:cs="Times New Roman"/>
          <w:b/>
          <w:bCs/>
          <w:color w:val="auto"/>
        </w:rPr>
        <w:t xml:space="preserve"> </w:t>
      </w:r>
      <w:r w:rsidRPr="00E80343">
        <w:rPr>
          <w:rFonts w:ascii="Times New Roman" w:hAnsi="Times New Roman" w:cs="Times New Roman"/>
          <w:b/>
          <w:bCs/>
        </w:rPr>
        <w:t xml:space="preserve">r. godz. 08:00. </w:t>
      </w:r>
    </w:p>
    <w:p w:rsidR="00E80343" w:rsidRPr="00E80343" w:rsidRDefault="00E80343" w:rsidP="00E80343">
      <w:pPr>
        <w:pStyle w:val="Default"/>
        <w:spacing w:after="40"/>
        <w:jc w:val="both"/>
        <w:rPr>
          <w:rFonts w:ascii="Times New Roman" w:hAnsi="Times New Roman" w:cs="Times New Roman"/>
        </w:rPr>
      </w:pPr>
      <w:r w:rsidRPr="00E80343">
        <w:rPr>
          <w:rFonts w:ascii="Times New Roman" w:hAnsi="Times New Roman" w:cs="Times New Roman"/>
        </w:rPr>
        <w:t xml:space="preserve">2. Na kopercie, w której będzie umieszczona oferta zostanie odnotowana data i godzina jej złożenia. W przypadku składania oferty za pomocą poczty elektronicznej datą złożenia oferty będzie data wpływu uwidoczniona na serwerze Zamawiającego. </w:t>
      </w:r>
    </w:p>
    <w:p w:rsidR="00E80343" w:rsidRPr="00E80343" w:rsidRDefault="00E80343" w:rsidP="00E80343">
      <w:pPr>
        <w:pStyle w:val="Default"/>
        <w:spacing w:after="40"/>
        <w:jc w:val="both"/>
        <w:rPr>
          <w:rFonts w:ascii="Times New Roman" w:hAnsi="Times New Roman" w:cs="Times New Roman"/>
        </w:rPr>
      </w:pPr>
      <w:r w:rsidRPr="00E80343">
        <w:rPr>
          <w:rFonts w:ascii="Times New Roman" w:hAnsi="Times New Roman" w:cs="Times New Roman"/>
        </w:rPr>
        <w:t xml:space="preserve">3. W toku dokonywania oceny złożonych ofert Zamawiający może żądać udzielenia przez Wykonawców wyjaśnień dotyczących treści złożonych przez nich ofert. </w:t>
      </w:r>
    </w:p>
    <w:p w:rsidR="00E80343" w:rsidRPr="00E80343" w:rsidRDefault="00E80343" w:rsidP="00E80343">
      <w:pPr>
        <w:pStyle w:val="Default"/>
        <w:spacing w:after="40"/>
        <w:jc w:val="both"/>
        <w:rPr>
          <w:rFonts w:ascii="Times New Roman" w:hAnsi="Times New Roman" w:cs="Times New Roman"/>
        </w:rPr>
      </w:pPr>
      <w:r w:rsidRPr="00E80343">
        <w:rPr>
          <w:rFonts w:ascii="Times New Roman" w:hAnsi="Times New Roman" w:cs="Times New Roman"/>
        </w:rPr>
        <w:t xml:space="preserve">4. Wykonawcy będą związani ofertą przez okres </w:t>
      </w:r>
      <w:r w:rsidR="00403E0A">
        <w:rPr>
          <w:rFonts w:ascii="Times New Roman" w:hAnsi="Times New Roman" w:cs="Times New Roman"/>
        </w:rPr>
        <w:t>3</w:t>
      </w:r>
      <w:r w:rsidRPr="00E80343">
        <w:rPr>
          <w:rFonts w:ascii="Times New Roman" w:hAnsi="Times New Roman" w:cs="Times New Roman"/>
        </w:rPr>
        <w:t xml:space="preserve">0 dni. Bieg terminu związania ofertą rozpoczyna się wraz z upływem terminu składania ofert, o którym mowa w ust. 1. </w:t>
      </w:r>
    </w:p>
    <w:p w:rsidR="00E80343" w:rsidRPr="00E80343" w:rsidRDefault="00E80343" w:rsidP="00E80343">
      <w:pPr>
        <w:pStyle w:val="Default"/>
        <w:spacing w:after="40"/>
        <w:jc w:val="both"/>
        <w:rPr>
          <w:rFonts w:ascii="Times New Roman" w:hAnsi="Times New Roman" w:cs="Times New Roman"/>
        </w:rPr>
      </w:pPr>
      <w:r w:rsidRPr="00E80343">
        <w:rPr>
          <w:rFonts w:ascii="Times New Roman" w:hAnsi="Times New Roman" w:cs="Times New Roman"/>
        </w:rPr>
        <w:t xml:space="preserve">5. Otwarcie ofert nastąpi w </w:t>
      </w:r>
      <w:r w:rsidRPr="00E80343">
        <w:rPr>
          <w:rFonts w:ascii="Times New Roman" w:hAnsi="Times New Roman" w:cs="Times New Roman"/>
          <w:b/>
          <w:bCs/>
        </w:rPr>
        <w:t xml:space="preserve">dniu </w:t>
      </w:r>
      <w:r w:rsidR="00503256">
        <w:rPr>
          <w:rFonts w:ascii="Times New Roman" w:hAnsi="Times New Roman" w:cs="Times New Roman"/>
          <w:b/>
          <w:bCs/>
          <w:color w:val="auto"/>
        </w:rPr>
        <w:t>19.12</w:t>
      </w:r>
      <w:bookmarkStart w:id="0" w:name="_GoBack"/>
      <w:bookmarkEnd w:id="0"/>
      <w:r w:rsidRPr="0059292A">
        <w:rPr>
          <w:rFonts w:ascii="Times New Roman" w:hAnsi="Times New Roman" w:cs="Times New Roman"/>
          <w:b/>
          <w:bCs/>
          <w:color w:val="auto"/>
        </w:rPr>
        <w:t>.201</w:t>
      </w:r>
      <w:r w:rsidR="000A082A">
        <w:rPr>
          <w:rFonts w:ascii="Times New Roman" w:hAnsi="Times New Roman" w:cs="Times New Roman"/>
          <w:b/>
          <w:bCs/>
          <w:color w:val="auto"/>
        </w:rPr>
        <w:t>8</w:t>
      </w:r>
      <w:r w:rsidRPr="0059292A">
        <w:rPr>
          <w:rFonts w:ascii="Times New Roman" w:hAnsi="Times New Roman" w:cs="Times New Roman"/>
          <w:b/>
          <w:bCs/>
          <w:color w:val="auto"/>
        </w:rPr>
        <w:t xml:space="preserve"> </w:t>
      </w:r>
      <w:r>
        <w:rPr>
          <w:rFonts w:ascii="Times New Roman" w:hAnsi="Times New Roman" w:cs="Times New Roman"/>
          <w:b/>
          <w:bCs/>
        </w:rPr>
        <w:t xml:space="preserve">r. </w:t>
      </w:r>
      <w:r w:rsidRPr="00E80343">
        <w:rPr>
          <w:rFonts w:ascii="Times New Roman" w:hAnsi="Times New Roman" w:cs="Times New Roman"/>
          <w:b/>
          <w:bCs/>
        </w:rPr>
        <w:t xml:space="preserve">o godz. </w:t>
      </w:r>
      <w:r>
        <w:rPr>
          <w:rFonts w:ascii="Times New Roman" w:hAnsi="Times New Roman" w:cs="Times New Roman"/>
          <w:b/>
          <w:bCs/>
        </w:rPr>
        <w:t>08</w:t>
      </w:r>
      <w:r w:rsidRPr="00E80343">
        <w:rPr>
          <w:rFonts w:ascii="Times New Roman" w:hAnsi="Times New Roman" w:cs="Times New Roman"/>
          <w:b/>
          <w:bCs/>
        </w:rPr>
        <w:t>:</w:t>
      </w:r>
      <w:r>
        <w:rPr>
          <w:rFonts w:ascii="Times New Roman" w:hAnsi="Times New Roman" w:cs="Times New Roman"/>
          <w:b/>
          <w:bCs/>
        </w:rPr>
        <w:t>15</w:t>
      </w:r>
      <w:r w:rsidRPr="00E80343">
        <w:rPr>
          <w:rFonts w:ascii="Times New Roman" w:hAnsi="Times New Roman" w:cs="Times New Roman"/>
          <w:b/>
          <w:bCs/>
        </w:rPr>
        <w:t xml:space="preserve"> w siedzibie Zamawiającego</w:t>
      </w:r>
      <w:r w:rsidR="00DD048C">
        <w:rPr>
          <w:rFonts w:ascii="Times New Roman" w:hAnsi="Times New Roman" w:cs="Times New Roman"/>
          <w:b/>
          <w:bCs/>
        </w:rPr>
        <w:t>, pokój Nr 304</w:t>
      </w:r>
      <w:r w:rsidRPr="00E80343">
        <w:rPr>
          <w:rFonts w:ascii="Times New Roman" w:hAnsi="Times New Roman" w:cs="Times New Roman"/>
          <w:b/>
          <w:bCs/>
        </w:rPr>
        <w:t xml:space="preserve"> </w:t>
      </w:r>
    </w:p>
    <w:p w:rsidR="00E80343" w:rsidRPr="00E80343" w:rsidRDefault="00E80343" w:rsidP="00E80343">
      <w:pPr>
        <w:pStyle w:val="Default"/>
        <w:jc w:val="both"/>
        <w:rPr>
          <w:rFonts w:ascii="Times New Roman" w:hAnsi="Times New Roman" w:cs="Times New Roman"/>
        </w:rPr>
      </w:pPr>
      <w:r w:rsidRPr="00E80343">
        <w:rPr>
          <w:rFonts w:ascii="Times New Roman" w:hAnsi="Times New Roman" w:cs="Times New Roman"/>
        </w:rPr>
        <w:t xml:space="preserve">6. Otwarcie ofert jest jawne. </w:t>
      </w:r>
    </w:p>
    <w:p w:rsidR="002F5228" w:rsidRDefault="002F5228" w:rsidP="002F5228">
      <w:pPr>
        <w:pStyle w:val="Akapitzlist"/>
        <w:numPr>
          <w:ilvl w:val="0"/>
          <w:numId w:val="28"/>
        </w:numPr>
        <w:tabs>
          <w:tab w:val="left" w:pos="0"/>
        </w:tabs>
        <w:spacing w:after="120" w:line="360" w:lineRule="auto"/>
        <w:jc w:val="both"/>
        <w:rPr>
          <w:u w:val="single"/>
        </w:rPr>
      </w:pPr>
      <w:r w:rsidRPr="00B7323C">
        <w:rPr>
          <w:u w:val="single"/>
        </w:rPr>
        <w:t xml:space="preserve">Opis kryteriów, którymi zamawiający będzie się kierował przy wyborze oferty wraz </w:t>
      </w:r>
      <w:r w:rsidR="00FE193F">
        <w:rPr>
          <w:u w:val="single"/>
        </w:rPr>
        <w:t xml:space="preserve">                </w:t>
      </w:r>
      <w:r w:rsidRPr="00B7323C">
        <w:rPr>
          <w:u w:val="single"/>
        </w:rPr>
        <w:t>z podaniem znaczenia tych kryteriów i sposobu oceny ofert</w:t>
      </w:r>
    </w:p>
    <w:p w:rsidR="000A082A" w:rsidRPr="009E233B" w:rsidRDefault="000A082A" w:rsidP="000A082A">
      <w:pPr>
        <w:pStyle w:val="Nagwek2"/>
        <w:rPr>
          <w:b w:val="0"/>
        </w:rPr>
      </w:pPr>
      <w:r w:rsidRPr="009E233B">
        <w:rPr>
          <w:b w:val="0"/>
        </w:rPr>
        <w:t>W ofercie należy podać cenę za 1 km świadczenia usługi.</w:t>
      </w:r>
    </w:p>
    <w:p w:rsidR="000A082A" w:rsidRPr="009E233B" w:rsidRDefault="000A082A" w:rsidP="000A082A">
      <w:pPr>
        <w:pStyle w:val="Nagwek2"/>
        <w:rPr>
          <w:b w:val="0"/>
        </w:rPr>
      </w:pPr>
      <w:r w:rsidRPr="009E233B">
        <w:rPr>
          <w:b w:val="0"/>
        </w:rPr>
        <w:t>Cena podana w ofercie jest ceną brutto, tj. zawierającą pełny koszt ponoszony przez Zamawiającego. W ofercie należy podać cenę w rozumieniu art. 3 ust. 1 pkt 1 i ust. 2 ustawy z dnia 9 maja 2014r. o informowaniu o cenach towarów i usług (Dz. U. z 2014 r. poz. 915) za wykonanie przedmiotu zamówienia.</w:t>
      </w:r>
    </w:p>
    <w:p w:rsidR="000A082A" w:rsidRPr="009E233B" w:rsidRDefault="000A082A" w:rsidP="000A082A">
      <w:pPr>
        <w:pStyle w:val="Nagwek2"/>
        <w:rPr>
          <w:b w:val="0"/>
        </w:rPr>
      </w:pPr>
      <w:r w:rsidRPr="009E233B">
        <w:rPr>
          <w:b w:val="0"/>
        </w:rPr>
        <w:t>Podana w ofercie cena musi uwzględniać wszystkie wymagania Zamawiającego określone w niniejszym zapytaniu ofertowym oraz obejmować wszelkie koszty, jakie poniesie wykonawca z tytułu należnej oraz zgodnej z obowiązującymi przepisami realizacji przedmiotu zamówienia.</w:t>
      </w:r>
    </w:p>
    <w:p w:rsidR="000A082A" w:rsidRPr="009E233B" w:rsidRDefault="000A082A" w:rsidP="000A082A">
      <w:pPr>
        <w:pStyle w:val="Nagwek2"/>
        <w:rPr>
          <w:b w:val="0"/>
          <w:u w:val="single"/>
        </w:rPr>
      </w:pPr>
      <w:r w:rsidRPr="009E233B">
        <w:rPr>
          <w:b w:val="0"/>
        </w:rPr>
        <w:t>Rozliczenia między Zamawiającym a Wykonawcą prowadzone będą w walucie polskiej (złoty polski).</w:t>
      </w:r>
      <w:r w:rsidRPr="009E233B">
        <w:rPr>
          <w:b w:val="0"/>
          <w:u w:val="single"/>
        </w:rPr>
        <w:t xml:space="preserve"> </w:t>
      </w:r>
      <w:r w:rsidRPr="009E233B">
        <w:rPr>
          <w:b w:val="0"/>
        </w:rPr>
        <w:t xml:space="preserve">Cenę oferty należy określać z dokładnością do dwóch miejsc po przecinku, stosownie do przepisu § 5 pkt.6 Rozporządzenia Ministra Finansów z dnia 28 listopada  2008 r. </w:t>
      </w:r>
      <w:r w:rsidRPr="009E233B">
        <w:rPr>
          <w:b w:val="0"/>
        </w:rPr>
        <w:br/>
        <w:t xml:space="preserve">w sprawie zwrotu podatku niektórym podatnikom, wystawiania faktur, sposobu  ich przechowywania oraz listy towarów i usług ( Dz. U. z 2008r nr 212 poz. 1337) Cenę oferty zaokrągla się do pełnych groszy, przy czym końcówki poniżej 0,5 gr. pomija się, a końcówki 0,5 grosza i wyższe zaokrągla się do 1 grosza. </w:t>
      </w:r>
    </w:p>
    <w:p w:rsidR="000A082A" w:rsidRPr="009E233B" w:rsidRDefault="000A082A" w:rsidP="000A082A">
      <w:pPr>
        <w:pStyle w:val="Nagwek2"/>
        <w:rPr>
          <w:b w:val="0"/>
        </w:rPr>
      </w:pPr>
      <w:r w:rsidRPr="009E233B">
        <w:rPr>
          <w:b w:val="0"/>
        </w:rPr>
        <w:t>Podmiot zagraniczny w formularzu cenowym wpisuje tylko cenę netto.</w:t>
      </w:r>
    </w:p>
    <w:p w:rsidR="000A082A" w:rsidRPr="009E233B" w:rsidRDefault="000A082A" w:rsidP="000A082A">
      <w:pPr>
        <w:pStyle w:val="Nagwek2"/>
        <w:rPr>
          <w:b w:val="0"/>
        </w:rPr>
      </w:pPr>
      <w:r w:rsidRPr="009E233B">
        <w:rPr>
          <w:b w:val="0"/>
        </w:rPr>
        <w:t>Zamawiający nie przewiduje udzielenia zaliczek na poczet wykonania zamówienia.</w:t>
      </w:r>
    </w:p>
    <w:p w:rsidR="000A082A" w:rsidRPr="00876900" w:rsidRDefault="000A082A" w:rsidP="000A082A">
      <w:pPr>
        <w:pStyle w:val="Nagwek1"/>
      </w:pPr>
      <w:bookmarkStart w:id="1" w:name="_Toc258314255"/>
      <w:r w:rsidRPr="00F50DDF">
        <w:lastRenderedPageBreak/>
        <w:t>Opis kryteriów, którymi zamawiaj</w:t>
      </w:r>
      <w:r w:rsidRPr="00F50DDF">
        <w:rPr>
          <w:rFonts w:eastAsia="TimesNewRoman" w:cs="TimesNewRoman" w:hint="eastAsia"/>
        </w:rPr>
        <w:t>ą</w:t>
      </w:r>
      <w:r w:rsidRPr="00F50DDF">
        <w:t>cy b</w:t>
      </w:r>
      <w:r w:rsidRPr="00F50DDF">
        <w:rPr>
          <w:rFonts w:eastAsia="TimesNewRoman" w:cs="TimesNewRoman" w:hint="eastAsia"/>
        </w:rPr>
        <w:t>ę</w:t>
      </w:r>
      <w:r w:rsidRPr="00F50DDF">
        <w:t>dzie si</w:t>
      </w:r>
      <w:r w:rsidRPr="00F50DDF">
        <w:rPr>
          <w:rFonts w:eastAsia="TimesNewRoman" w:cs="TimesNewRoman" w:hint="eastAsia"/>
        </w:rPr>
        <w:t>ę</w:t>
      </w:r>
      <w:r w:rsidRPr="00F50DDF">
        <w:rPr>
          <w:rFonts w:eastAsia="TimesNewRoman" w:cs="TimesNewRoman"/>
        </w:rPr>
        <w:t xml:space="preserve"> </w:t>
      </w:r>
      <w:r w:rsidRPr="00F50DDF">
        <w:t>kierował przy wyborze oferty, wraz z podaniem znaczenia tych kryteriów i sposobu oceny ofert</w:t>
      </w:r>
      <w:bookmarkEnd w:id="1"/>
    </w:p>
    <w:p w:rsidR="000A082A" w:rsidRDefault="000A082A" w:rsidP="000A082A">
      <w:pPr>
        <w:pStyle w:val="Nagwek2"/>
      </w:pPr>
      <w:r w:rsidRPr="002D0BE2">
        <w:t>Zamawiający będzie oceniał oferty według następujących kryteriów:</w:t>
      </w:r>
    </w:p>
    <w:p w:rsidR="000A082A" w:rsidRPr="002D0BE2" w:rsidRDefault="000A082A" w:rsidP="000A082A">
      <w:pPr>
        <w:pStyle w:val="Nagwek2"/>
      </w:pPr>
    </w:p>
    <w:tbl>
      <w:tblPr>
        <w:tblW w:w="0" w:type="auto"/>
        <w:tblInd w:w="1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00"/>
        <w:gridCol w:w="4278"/>
        <w:gridCol w:w="1842"/>
      </w:tblGrid>
      <w:tr w:rsidR="000A082A" w:rsidRPr="002D0BE2" w:rsidTr="00B41660">
        <w:tc>
          <w:tcPr>
            <w:tcW w:w="900" w:type="dxa"/>
          </w:tcPr>
          <w:p w:rsidR="000A082A" w:rsidRPr="002D0BE2" w:rsidRDefault="000A082A" w:rsidP="00B41660">
            <w:pPr>
              <w:spacing w:before="60" w:after="120"/>
              <w:jc w:val="both"/>
              <w:rPr>
                <w:b/>
                <w:sz w:val="20"/>
                <w:szCs w:val="20"/>
              </w:rPr>
            </w:pPr>
            <w:r w:rsidRPr="002D0BE2">
              <w:rPr>
                <w:b/>
                <w:sz w:val="20"/>
                <w:szCs w:val="20"/>
              </w:rPr>
              <w:t>Nr</w:t>
            </w:r>
          </w:p>
        </w:tc>
        <w:tc>
          <w:tcPr>
            <w:tcW w:w="4278" w:type="dxa"/>
          </w:tcPr>
          <w:p w:rsidR="000A082A" w:rsidRPr="002D0BE2" w:rsidRDefault="000A082A" w:rsidP="00B41660">
            <w:pPr>
              <w:spacing w:before="60" w:after="120"/>
              <w:jc w:val="both"/>
              <w:rPr>
                <w:b/>
                <w:sz w:val="20"/>
                <w:szCs w:val="20"/>
              </w:rPr>
            </w:pPr>
            <w:r w:rsidRPr="002D0BE2">
              <w:rPr>
                <w:b/>
                <w:sz w:val="20"/>
                <w:szCs w:val="20"/>
              </w:rPr>
              <w:t xml:space="preserve">Nazwa kryterium </w:t>
            </w:r>
          </w:p>
        </w:tc>
        <w:tc>
          <w:tcPr>
            <w:tcW w:w="1842" w:type="dxa"/>
          </w:tcPr>
          <w:p w:rsidR="000A082A" w:rsidRPr="002D0BE2" w:rsidRDefault="000A082A" w:rsidP="00B41660">
            <w:pPr>
              <w:spacing w:before="60" w:after="120"/>
              <w:jc w:val="both"/>
              <w:rPr>
                <w:b/>
                <w:sz w:val="20"/>
                <w:szCs w:val="20"/>
              </w:rPr>
            </w:pPr>
            <w:r w:rsidRPr="002D0BE2">
              <w:rPr>
                <w:b/>
                <w:sz w:val="20"/>
                <w:szCs w:val="20"/>
              </w:rPr>
              <w:t>Waga</w:t>
            </w:r>
          </w:p>
        </w:tc>
      </w:tr>
      <w:tr w:rsidR="000A082A" w:rsidRPr="002D0BE2" w:rsidTr="00B41660">
        <w:tc>
          <w:tcPr>
            <w:tcW w:w="900" w:type="dxa"/>
          </w:tcPr>
          <w:p w:rsidR="000A082A" w:rsidRPr="002D0BE2" w:rsidRDefault="000A082A" w:rsidP="00B41660">
            <w:pPr>
              <w:spacing w:before="60" w:after="120"/>
              <w:jc w:val="both"/>
            </w:pPr>
            <w:r w:rsidRPr="002D0BE2">
              <w:t>1</w:t>
            </w:r>
          </w:p>
        </w:tc>
        <w:tc>
          <w:tcPr>
            <w:tcW w:w="4278" w:type="dxa"/>
          </w:tcPr>
          <w:p w:rsidR="000A082A" w:rsidRDefault="000A082A" w:rsidP="00B41660">
            <w:pPr>
              <w:spacing w:before="60" w:after="120"/>
              <w:jc w:val="both"/>
            </w:pPr>
            <w:r>
              <w:t>Kryterium „Cena”</w:t>
            </w:r>
          </w:p>
          <w:p w:rsidR="000A082A" w:rsidRDefault="000A082A" w:rsidP="00B41660">
            <w:pPr>
              <w:spacing w:before="60" w:after="120"/>
              <w:jc w:val="both"/>
            </w:pPr>
            <w:r w:rsidRPr="002D0BE2">
              <w:t>Cena</w:t>
            </w:r>
            <w:r>
              <w:t xml:space="preserve"> za 1 km świadczenia usługi.</w:t>
            </w:r>
            <w:r w:rsidRPr="002D0BE2">
              <w:t xml:space="preserve"> </w:t>
            </w:r>
          </w:p>
          <w:p w:rsidR="000A082A" w:rsidRDefault="000A082A" w:rsidP="00B41660">
            <w:pPr>
              <w:spacing w:before="60" w:after="120"/>
              <w:jc w:val="both"/>
            </w:pPr>
            <w:r>
              <w:t xml:space="preserve">wg wzoru </w:t>
            </w:r>
          </w:p>
          <w:p w:rsidR="000A082A" w:rsidRPr="003804E0" w:rsidRDefault="000A082A" w:rsidP="00B41660">
            <w:pPr>
              <w:pStyle w:val="Tekstpodstawowy"/>
              <w:spacing w:before="60"/>
              <w:rPr>
                <w:lang w:val="pl-PL" w:eastAsia="pl-PL"/>
              </w:rPr>
            </w:pPr>
            <w:r w:rsidRPr="003804E0">
              <w:rPr>
                <w:lang w:val="pl-PL" w:eastAsia="pl-PL"/>
              </w:rPr>
              <w:t>Cena (koszt)</w:t>
            </w:r>
          </w:p>
          <w:p w:rsidR="000A082A" w:rsidRPr="00F240EA" w:rsidRDefault="000A082A" w:rsidP="00B41660">
            <w:pPr>
              <w:spacing w:before="60" w:after="120"/>
              <w:jc w:val="both"/>
            </w:pPr>
            <w:r w:rsidRPr="00F240EA">
              <w:t xml:space="preserve">Liczba punktów = ( </w:t>
            </w:r>
            <w:proofErr w:type="spellStart"/>
            <w:r w:rsidRPr="00F240EA">
              <w:t>C</w:t>
            </w:r>
            <w:r w:rsidRPr="00C33732">
              <w:rPr>
                <w:vertAlign w:val="subscript"/>
              </w:rPr>
              <w:t>min</w:t>
            </w:r>
            <w:proofErr w:type="spellEnd"/>
            <w:r w:rsidRPr="00F240EA">
              <w:t>/</w:t>
            </w:r>
            <w:proofErr w:type="spellStart"/>
            <w:r w:rsidRPr="00F240EA">
              <w:t>C</w:t>
            </w:r>
            <w:r w:rsidRPr="00C33732">
              <w:rPr>
                <w:vertAlign w:val="subscript"/>
              </w:rPr>
              <w:t>of</w:t>
            </w:r>
            <w:proofErr w:type="spellEnd"/>
            <w:r w:rsidRPr="00F240EA">
              <w:t xml:space="preserve"> ) * 100 * waga</w:t>
            </w:r>
          </w:p>
          <w:p w:rsidR="000A082A" w:rsidRPr="00F240EA" w:rsidRDefault="000A082A" w:rsidP="00B41660">
            <w:pPr>
              <w:spacing w:before="60" w:after="120"/>
              <w:jc w:val="both"/>
            </w:pPr>
            <w:r w:rsidRPr="00F240EA">
              <w:t>gdzie:</w:t>
            </w:r>
          </w:p>
          <w:p w:rsidR="000A082A" w:rsidRPr="00F240EA" w:rsidRDefault="000A082A" w:rsidP="00B41660">
            <w:pPr>
              <w:spacing w:before="60" w:after="120"/>
              <w:jc w:val="both"/>
            </w:pPr>
            <w:r w:rsidRPr="00F240EA">
              <w:t xml:space="preserve"> - </w:t>
            </w:r>
            <w:proofErr w:type="spellStart"/>
            <w:r w:rsidRPr="00F240EA">
              <w:t>C</w:t>
            </w:r>
            <w:r w:rsidRPr="00C33732">
              <w:rPr>
                <w:vertAlign w:val="subscript"/>
              </w:rPr>
              <w:t>min</w:t>
            </w:r>
            <w:proofErr w:type="spellEnd"/>
            <w:r w:rsidRPr="00F240EA">
              <w:t xml:space="preserve"> - najniższa cena spośród wszystkich ofert</w:t>
            </w:r>
          </w:p>
          <w:p w:rsidR="000A082A" w:rsidRPr="002D0BE2" w:rsidRDefault="000A082A" w:rsidP="00B41660">
            <w:pPr>
              <w:spacing w:before="60" w:after="120"/>
              <w:jc w:val="both"/>
            </w:pPr>
            <w:r w:rsidRPr="00F240EA">
              <w:t xml:space="preserve"> - </w:t>
            </w:r>
            <w:proofErr w:type="spellStart"/>
            <w:r w:rsidRPr="00F240EA">
              <w:t>C</w:t>
            </w:r>
            <w:r w:rsidRPr="00C33732">
              <w:rPr>
                <w:vertAlign w:val="subscript"/>
              </w:rPr>
              <w:t>of</w:t>
            </w:r>
            <w:proofErr w:type="spellEnd"/>
            <w:r w:rsidRPr="00F240EA">
              <w:t xml:space="preserve"> -  cena podana w ofercie</w:t>
            </w:r>
          </w:p>
        </w:tc>
        <w:tc>
          <w:tcPr>
            <w:tcW w:w="1842" w:type="dxa"/>
          </w:tcPr>
          <w:p w:rsidR="000A082A" w:rsidRPr="002D0BE2" w:rsidRDefault="000A082A" w:rsidP="00B41660">
            <w:pPr>
              <w:spacing w:before="60" w:after="120"/>
              <w:jc w:val="center"/>
            </w:pPr>
            <w:r>
              <w:t>60</w:t>
            </w:r>
            <w:r w:rsidRPr="002D0BE2">
              <w:t xml:space="preserve"> %</w:t>
            </w:r>
          </w:p>
        </w:tc>
      </w:tr>
      <w:tr w:rsidR="000A082A" w:rsidRPr="002D0BE2" w:rsidTr="00B41660">
        <w:tc>
          <w:tcPr>
            <w:tcW w:w="900" w:type="dxa"/>
          </w:tcPr>
          <w:p w:rsidR="000A082A" w:rsidRPr="002D0BE2" w:rsidRDefault="000A082A" w:rsidP="00B41660">
            <w:pPr>
              <w:spacing w:before="60" w:after="120"/>
              <w:jc w:val="both"/>
            </w:pPr>
            <w:r>
              <w:t>2</w:t>
            </w:r>
          </w:p>
        </w:tc>
        <w:tc>
          <w:tcPr>
            <w:tcW w:w="4278" w:type="dxa"/>
          </w:tcPr>
          <w:p w:rsidR="000A082A" w:rsidRPr="00071E62" w:rsidRDefault="000A082A" w:rsidP="00B41660">
            <w:pPr>
              <w:autoSpaceDE w:val="0"/>
              <w:autoSpaceDN w:val="0"/>
              <w:adjustRightInd w:val="0"/>
              <w:rPr>
                <w:color w:val="000000"/>
              </w:rPr>
            </w:pPr>
            <w:r w:rsidRPr="00071E62">
              <w:rPr>
                <w:color w:val="000000"/>
              </w:rPr>
              <w:t>kryterium „</w:t>
            </w:r>
            <w:r w:rsidR="00AD1016" w:rsidRPr="00E07A88">
              <w:t>emisja szkodliwych substancji wyrażony w Euro”</w:t>
            </w:r>
          </w:p>
          <w:p w:rsidR="000A082A" w:rsidRPr="00071E62" w:rsidRDefault="000A082A" w:rsidP="00B41660">
            <w:pPr>
              <w:autoSpaceDE w:val="0"/>
              <w:autoSpaceDN w:val="0"/>
              <w:adjustRightInd w:val="0"/>
              <w:rPr>
                <w:color w:val="000000"/>
              </w:rPr>
            </w:pPr>
            <w:r w:rsidRPr="00071E62">
              <w:rPr>
                <w:color w:val="000000"/>
              </w:rPr>
              <w:t xml:space="preserve">a) znaczenie kryterium - </w:t>
            </w:r>
            <w:r w:rsidR="00C33732">
              <w:rPr>
                <w:color w:val="000000"/>
              </w:rPr>
              <w:t>4</w:t>
            </w:r>
            <w:r w:rsidRPr="00071E62">
              <w:rPr>
                <w:color w:val="000000"/>
              </w:rPr>
              <w:t xml:space="preserve">0 pkt; </w:t>
            </w:r>
          </w:p>
          <w:p w:rsidR="000A082A" w:rsidRPr="00071E62" w:rsidRDefault="000A082A" w:rsidP="00B41660">
            <w:pPr>
              <w:autoSpaceDE w:val="0"/>
              <w:autoSpaceDN w:val="0"/>
              <w:adjustRightInd w:val="0"/>
              <w:rPr>
                <w:color w:val="000000"/>
              </w:rPr>
            </w:pPr>
            <w:r w:rsidRPr="00071E62">
              <w:rPr>
                <w:color w:val="000000"/>
              </w:rPr>
              <w:t xml:space="preserve">b) liczba punktów uzyskanych będzie obliczana według zasady: </w:t>
            </w:r>
          </w:p>
          <w:p w:rsidR="000A082A" w:rsidRPr="00071E62" w:rsidRDefault="000A082A" w:rsidP="00B41660">
            <w:pPr>
              <w:autoSpaceDE w:val="0"/>
              <w:autoSpaceDN w:val="0"/>
              <w:adjustRightInd w:val="0"/>
              <w:rPr>
                <w:color w:val="000000"/>
              </w:rPr>
            </w:pPr>
            <w:r w:rsidRPr="00071E62">
              <w:rPr>
                <w:color w:val="000000"/>
              </w:rPr>
              <w:t xml:space="preserve">EURO O – 0 pkt. </w:t>
            </w:r>
          </w:p>
          <w:p w:rsidR="000A082A" w:rsidRPr="00071E62" w:rsidRDefault="000A082A" w:rsidP="00B41660">
            <w:pPr>
              <w:autoSpaceDE w:val="0"/>
              <w:autoSpaceDN w:val="0"/>
              <w:adjustRightInd w:val="0"/>
              <w:rPr>
                <w:color w:val="000000"/>
              </w:rPr>
            </w:pPr>
            <w:r w:rsidRPr="00071E62">
              <w:rPr>
                <w:color w:val="000000"/>
              </w:rPr>
              <w:t>EURO 1 – 1</w:t>
            </w:r>
            <w:r w:rsidR="00C33732">
              <w:rPr>
                <w:color w:val="000000"/>
              </w:rPr>
              <w:t>0</w:t>
            </w:r>
            <w:r w:rsidRPr="00071E62">
              <w:rPr>
                <w:color w:val="000000"/>
              </w:rPr>
              <w:t xml:space="preserve"> pkt </w:t>
            </w:r>
          </w:p>
          <w:p w:rsidR="000A082A" w:rsidRPr="00071E62" w:rsidRDefault="000A082A" w:rsidP="00B41660">
            <w:pPr>
              <w:autoSpaceDE w:val="0"/>
              <w:autoSpaceDN w:val="0"/>
              <w:adjustRightInd w:val="0"/>
              <w:rPr>
                <w:color w:val="000000"/>
              </w:rPr>
            </w:pPr>
            <w:r w:rsidRPr="00071E62">
              <w:rPr>
                <w:color w:val="000000"/>
              </w:rPr>
              <w:t xml:space="preserve">EURO 2 – </w:t>
            </w:r>
            <w:r w:rsidR="00C33732">
              <w:rPr>
                <w:color w:val="000000"/>
              </w:rPr>
              <w:t>15</w:t>
            </w:r>
            <w:r w:rsidRPr="00071E62">
              <w:rPr>
                <w:color w:val="000000"/>
              </w:rPr>
              <w:t xml:space="preserve"> pkt. </w:t>
            </w:r>
          </w:p>
          <w:p w:rsidR="000A082A" w:rsidRPr="00071E62" w:rsidRDefault="000A082A" w:rsidP="00B41660">
            <w:pPr>
              <w:autoSpaceDE w:val="0"/>
              <w:autoSpaceDN w:val="0"/>
              <w:adjustRightInd w:val="0"/>
              <w:rPr>
                <w:color w:val="000000"/>
              </w:rPr>
            </w:pPr>
            <w:r w:rsidRPr="00071E62">
              <w:rPr>
                <w:color w:val="000000"/>
              </w:rPr>
              <w:t xml:space="preserve">EURO 3 – </w:t>
            </w:r>
            <w:r w:rsidR="00C33732">
              <w:rPr>
                <w:color w:val="000000"/>
              </w:rPr>
              <w:t>20</w:t>
            </w:r>
            <w:r w:rsidRPr="00071E62">
              <w:rPr>
                <w:color w:val="000000"/>
              </w:rPr>
              <w:t xml:space="preserve"> pkt. </w:t>
            </w:r>
          </w:p>
          <w:p w:rsidR="000A082A" w:rsidRPr="00071E62" w:rsidRDefault="000A082A" w:rsidP="00B41660">
            <w:pPr>
              <w:autoSpaceDE w:val="0"/>
              <w:autoSpaceDN w:val="0"/>
              <w:adjustRightInd w:val="0"/>
              <w:rPr>
                <w:color w:val="000000"/>
              </w:rPr>
            </w:pPr>
            <w:r w:rsidRPr="00071E62">
              <w:rPr>
                <w:color w:val="000000"/>
              </w:rPr>
              <w:t xml:space="preserve">EURO 4 – </w:t>
            </w:r>
            <w:r w:rsidR="00C33732">
              <w:rPr>
                <w:color w:val="000000"/>
              </w:rPr>
              <w:t>25</w:t>
            </w:r>
            <w:r w:rsidRPr="00071E62">
              <w:rPr>
                <w:color w:val="000000"/>
              </w:rPr>
              <w:t xml:space="preserve"> pkt. </w:t>
            </w:r>
          </w:p>
          <w:p w:rsidR="000A082A" w:rsidRPr="00071E62" w:rsidRDefault="000A082A" w:rsidP="00B41660">
            <w:pPr>
              <w:autoSpaceDE w:val="0"/>
              <w:autoSpaceDN w:val="0"/>
              <w:adjustRightInd w:val="0"/>
              <w:rPr>
                <w:color w:val="000000"/>
              </w:rPr>
            </w:pPr>
            <w:r w:rsidRPr="00071E62">
              <w:rPr>
                <w:color w:val="000000"/>
              </w:rPr>
              <w:t xml:space="preserve">EURO 5 – </w:t>
            </w:r>
            <w:r w:rsidR="00C33732">
              <w:rPr>
                <w:color w:val="000000"/>
              </w:rPr>
              <w:t>35</w:t>
            </w:r>
            <w:r w:rsidRPr="00071E62">
              <w:rPr>
                <w:color w:val="000000"/>
              </w:rPr>
              <w:t xml:space="preserve"> pkt. </w:t>
            </w:r>
          </w:p>
          <w:p w:rsidR="000A082A" w:rsidRDefault="000A082A" w:rsidP="00C33732">
            <w:pPr>
              <w:autoSpaceDE w:val="0"/>
              <w:autoSpaceDN w:val="0"/>
              <w:adjustRightInd w:val="0"/>
              <w:rPr>
                <w:color w:val="000000"/>
              </w:rPr>
            </w:pPr>
            <w:r w:rsidRPr="00071E62">
              <w:rPr>
                <w:color w:val="000000"/>
              </w:rPr>
              <w:t xml:space="preserve">EURO 6 – </w:t>
            </w:r>
            <w:r w:rsidR="00C33732">
              <w:rPr>
                <w:color w:val="000000"/>
              </w:rPr>
              <w:t>40</w:t>
            </w:r>
            <w:r w:rsidRPr="00071E62">
              <w:rPr>
                <w:color w:val="000000"/>
              </w:rPr>
              <w:t xml:space="preserve"> pkt. </w:t>
            </w:r>
          </w:p>
          <w:p w:rsidR="00AD1016" w:rsidRPr="00E07A88" w:rsidRDefault="00AD1016" w:rsidP="00AD1016">
            <w:r w:rsidRPr="00E07A88">
              <w:t>Ocena ofert przez każdego członka Komisji Przetargowej w kryterium „emisja szkodliwych substancji wyrażony w Euro” w przypadku zaangażowania dwóch lub więcej pojazdów odbywać się będzie w następujący sposób:</w:t>
            </w:r>
          </w:p>
          <w:p w:rsidR="00AD1016" w:rsidRPr="00E07A88" w:rsidRDefault="00AD1016" w:rsidP="00AD1016">
            <w:r w:rsidRPr="00E07A88">
              <w:t>( Euro 1 pojazdu + Euro 2 pojazdu) : ilość pojazdów = ocena.</w:t>
            </w:r>
          </w:p>
          <w:p w:rsidR="00AD1016" w:rsidRPr="00E07A88" w:rsidRDefault="00AD1016" w:rsidP="00AD1016">
            <w:r w:rsidRPr="00E07A88">
              <w:t xml:space="preserve">Np. ( Euro 2 + Euro 5) : 2 = </w:t>
            </w:r>
            <w:r>
              <w:t>( 15+35)</w:t>
            </w:r>
            <w:r w:rsidRPr="00E07A88">
              <w:t xml:space="preserve">:2 = </w:t>
            </w:r>
            <w:r>
              <w:t>25</w:t>
            </w:r>
            <w:r w:rsidRPr="00E07A88">
              <w:t xml:space="preserve">  pkt.</w:t>
            </w:r>
          </w:p>
          <w:p w:rsidR="00AD1016" w:rsidRPr="002D0BE2" w:rsidRDefault="00AD1016" w:rsidP="00C33732">
            <w:pPr>
              <w:autoSpaceDE w:val="0"/>
              <w:autoSpaceDN w:val="0"/>
              <w:adjustRightInd w:val="0"/>
            </w:pPr>
          </w:p>
        </w:tc>
        <w:tc>
          <w:tcPr>
            <w:tcW w:w="1842" w:type="dxa"/>
          </w:tcPr>
          <w:p w:rsidR="000A082A" w:rsidRDefault="000A082A" w:rsidP="00B41660">
            <w:pPr>
              <w:spacing w:before="60" w:after="120"/>
              <w:jc w:val="center"/>
            </w:pPr>
            <w:r>
              <w:t>40%</w:t>
            </w:r>
          </w:p>
        </w:tc>
      </w:tr>
    </w:tbl>
    <w:p w:rsidR="000A082A" w:rsidRDefault="000A082A" w:rsidP="000A082A">
      <w:pPr>
        <w:pStyle w:val="Nagwek2"/>
      </w:pPr>
    </w:p>
    <w:p w:rsidR="000A082A" w:rsidRPr="00071E62" w:rsidRDefault="000A082A" w:rsidP="000A082A">
      <w:pPr>
        <w:pStyle w:val="Nagwek2"/>
      </w:pPr>
      <w:r w:rsidRPr="009E233B">
        <w:rPr>
          <w:b w:val="0"/>
        </w:rPr>
        <w:t>Wynik -oferta, która przedstawia najkorzystniejszy bilans (suma maksymalnej liczba przyznanych punktów w oparciu o ustalone kryteria) zostanie uznana za najkorzystniejszą, pozostałe oferty zostaną sklasyfikowane zgodnie z ilością uzyskanych punktów. Realizacja zamówienia zostanie powierzona Wykonawcy, którego oferta uzyska najwyższą ilość punktów</w:t>
      </w:r>
      <w:r w:rsidRPr="00071E62">
        <w:t>.</w:t>
      </w:r>
    </w:p>
    <w:p w:rsidR="00136849" w:rsidRDefault="00136849" w:rsidP="003E4F80">
      <w:pPr>
        <w:pStyle w:val="Bezodstpw"/>
        <w:jc w:val="both"/>
      </w:pPr>
    </w:p>
    <w:p w:rsidR="00136849" w:rsidRDefault="00136849" w:rsidP="003E4F80">
      <w:pPr>
        <w:pStyle w:val="Bezodstpw"/>
        <w:jc w:val="both"/>
      </w:pPr>
    </w:p>
    <w:p w:rsidR="00136849" w:rsidRPr="00B7323C" w:rsidRDefault="00136849" w:rsidP="003E4F80">
      <w:pPr>
        <w:pStyle w:val="Bezodstpw"/>
        <w:jc w:val="both"/>
      </w:pPr>
    </w:p>
    <w:p w:rsidR="002F5228" w:rsidRDefault="002F5228" w:rsidP="002F5228">
      <w:pPr>
        <w:pStyle w:val="Akapitzlist"/>
        <w:numPr>
          <w:ilvl w:val="0"/>
          <w:numId w:val="28"/>
        </w:numPr>
        <w:tabs>
          <w:tab w:val="left" w:pos="0"/>
        </w:tabs>
        <w:spacing w:after="120" w:line="360" w:lineRule="auto"/>
        <w:jc w:val="both"/>
        <w:rPr>
          <w:u w:val="single"/>
        </w:rPr>
      </w:pPr>
      <w:r w:rsidRPr="00B7323C">
        <w:rPr>
          <w:u w:val="single"/>
        </w:rPr>
        <w:t>Rozstrzygnięcie postępowania</w:t>
      </w:r>
    </w:p>
    <w:p w:rsidR="00221EFF" w:rsidRPr="00221EFF" w:rsidRDefault="00221EFF" w:rsidP="00221EFF">
      <w:pPr>
        <w:pStyle w:val="Bezodstpw"/>
        <w:jc w:val="both"/>
      </w:pPr>
      <w:r>
        <w:t>1.</w:t>
      </w:r>
      <w:r w:rsidRPr="00221EFF">
        <w:t xml:space="preserve">Zamawiający udzieli zamówienia Wykonawcy, którego oferta odpowiada wszystkim wymaganiom określonym w niniejszych ZO i została oceniona jako najkorzystniejsza w oparciu o podane w ZO kryteria oceny ofert. </w:t>
      </w:r>
    </w:p>
    <w:p w:rsidR="00221EFF" w:rsidRPr="00221EFF" w:rsidRDefault="00221EFF" w:rsidP="00221EFF">
      <w:pPr>
        <w:pStyle w:val="Bezodstpw"/>
        <w:jc w:val="both"/>
      </w:pPr>
      <w:r w:rsidRPr="00221EFF">
        <w:t>2. Niezwłocznie po wyłonieniu najkorzystniejszej oferty Zamawiający informację o wyniku postępowania upubliczni się w taki sposób, w jaki zostało upublicznione zapytanie ofertowe tj. opublikuje wyniki na stronie internetowej Zamawiającego http://</w:t>
      </w:r>
      <w:r>
        <w:t>bip.dukla.pl//</w:t>
      </w:r>
      <w:r w:rsidRPr="00221EFF">
        <w:t xml:space="preserve"> i stronie https://bazakonkurencyjnosci.gov.pl oraz prześle informację o wyniku postępowania do Wykonawców, którzy złożyli oferty. </w:t>
      </w:r>
    </w:p>
    <w:p w:rsidR="00221EFF" w:rsidRDefault="00221EFF" w:rsidP="00221EFF">
      <w:pPr>
        <w:pStyle w:val="Bezodstpw"/>
        <w:jc w:val="both"/>
      </w:pPr>
      <w:r w:rsidRPr="00221EFF">
        <w:t>3. Jeżeli Wykonawca, którego oferta została wybrana, uchyla się od zawarcia umowy, Zamawiający może wybrać ofertę najkorzystniejszą spośród pozostałych ofert, bez przeprowadzenia ich ponownej oceny, chyba że zachodzą przesłanki unieważnienia postępowania</w:t>
      </w:r>
      <w:r>
        <w:t>.</w:t>
      </w:r>
    </w:p>
    <w:p w:rsidR="00221EFF" w:rsidRPr="00221EFF" w:rsidRDefault="00221EFF" w:rsidP="00221EFF">
      <w:pPr>
        <w:pStyle w:val="Bezodstpw"/>
        <w:jc w:val="both"/>
      </w:pPr>
    </w:p>
    <w:p w:rsidR="00FC2951" w:rsidRPr="00B7323C" w:rsidRDefault="00FC2951" w:rsidP="002F5228">
      <w:pPr>
        <w:pStyle w:val="Akapitzlist"/>
        <w:numPr>
          <w:ilvl w:val="0"/>
          <w:numId w:val="28"/>
        </w:numPr>
        <w:tabs>
          <w:tab w:val="left" w:pos="0"/>
        </w:tabs>
        <w:spacing w:after="120" w:line="360" w:lineRule="auto"/>
        <w:jc w:val="both"/>
        <w:rPr>
          <w:u w:val="single"/>
        </w:rPr>
      </w:pPr>
      <w:r w:rsidRPr="00B7323C">
        <w:rPr>
          <w:u w:val="single"/>
        </w:rPr>
        <w:t>Załączniki:</w:t>
      </w:r>
    </w:p>
    <w:p w:rsidR="00FC2951" w:rsidRDefault="001C6872" w:rsidP="00FC2951">
      <w:pPr>
        <w:numPr>
          <w:ilvl w:val="0"/>
          <w:numId w:val="6"/>
        </w:numPr>
      </w:pPr>
      <w:r>
        <w:t>f</w:t>
      </w:r>
      <w:r w:rsidR="00FC2951">
        <w:t>ormularz ofertowy –</w:t>
      </w:r>
      <w:r w:rsidR="008F1C2B">
        <w:t xml:space="preserve"> załącznik</w:t>
      </w:r>
      <w:r w:rsidR="00FC2951">
        <w:t xml:space="preserve"> </w:t>
      </w:r>
      <w:r w:rsidR="008F1C2B">
        <w:t>n</w:t>
      </w:r>
      <w:r w:rsidR="00FC2951">
        <w:t xml:space="preserve">r </w:t>
      </w:r>
      <w:r w:rsidR="00431C2A">
        <w:t>1</w:t>
      </w:r>
      <w:r w:rsidR="009A0EA2">
        <w:t>,</w:t>
      </w:r>
    </w:p>
    <w:p w:rsidR="005A4114" w:rsidRDefault="001C6872" w:rsidP="00FC2951">
      <w:pPr>
        <w:numPr>
          <w:ilvl w:val="0"/>
          <w:numId w:val="6"/>
        </w:numPr>
      </w:pPr>
      <w:r>
        <w:t>o</w:t>
      </w:r>
      <w:r w:rsidR="005A4114">
        <w:t xml:space="preserve">świadczenie o braku podstaw do wykluczenia – załącznik nr </w:t>
      </w:r>
      <w:r w:rsidR="00431C2A">
        <w:t>2</w:t>
      </w:r>
      <w:r w:rsidR="005A4114">
        <w:t>,</w:t>
      </w:r>
    </w:p>
    <w:p w:rsidR="00EC2A30" w:rsidRDefault="001C6872" w:rsidP="007E5C5A">
      <w:pPr>
        <w:numPr>
          <w:ilvl w:val="0"/>
          <w:numId w:val="6"/>
        </w:numPr>
      </w:pPr>
      <w:r>
        <w:t>w</w:t>
      </w:r>
      <w:r w:rsidR="005A4114">
        <w:t>zór umowy</w:t>
      </w:r>
      <w:r w:rsidR="00940DE5">
        <w:t xml:space="preserve"> – załącznik nr </w:t>
      </w:r>
      <w:r w:rsidR="00431C2A">
        <w:t>3</w:t>
      </w:r>
      <w:r w:rsidR="00C33732">
        <w:t>,</w:t>
      </w:r>
    </w:p>
    <w:p w:rsidR="00C33732" w:rsidRDefault="001C6872" w:rsidP="007E5C5A">
      <w:pPr>
        <w:numPr>
          <w:ilvl w:val="0"/>
          <w:numId w:val="6"/>
        </w:numPr>
      </w:pPr>
      <w:r>
        <w:t>w</w:t>
      </w:r>
      <w:r w:rsidR="00C33732">
        <w:t>ykaz pojazdów – załącznik nr 4,</w:t>
      </w:r>
    </w:p>
    <w:p w:rsidR="00C33732" w:rsidRDefault="001C6872" w:rsidP="007E5C5A">
      <w:pPr>
        <w:numPr>
          <w:ilvl w:val="0"/>
          <w:numId w:val="6"/>
        </w:numPr>
      </w:pPr>
      <w:r>
        <w:t>w</w:t>
      </w:r>
      <w:r w:rsidR="00C33732">
        <w:t>ykaz osób – załącznik nr 5.</w:t>
      </w:r>
    </w:p>
    <w:p w:rsidR="009C49E0" w:rsidRDefault="009C49E0" w:rsidP="000E53A3"/>
    <w:p w:rsidR="00966FB1" w:rsidRDefault="00966FB1" w:rsidP="00D05B98">
      <w:pPr>
        <w:jc w:val="both"/>
        <w:rPr>
          <w:sz w:val="16"/>
          <w:szCs w:val="16"/>
        </w:rPr>
      </w:pPr>
    </w:p>
    <w:p w:rsidR="00966FB1" w:rsidRDefault="00966FB1" w:rsidP="00966FB1">
      <w:pPr>
        <w:pBdr>
          <w:bottom w:val="single" w:sz="4" w:space="1" w:color="auto"/>
        </w:pBdr>
        <w:jc w:val="both"/>
      </w:pPr>
      <w:r>
        <w:tab/>
      </w:r>
      <w:r>
        <w:tab/>
      </w:r>
      <w:r>
        <w:tab/>
      </w:r>
      <w:r>
        <w:tab/>
      </w:r>
      <w:r>
        <w:tab/>
      </w:r>
      <w:r>
        <w:tab/>
      </w:r>
      <w:r>
        <w:tab/>
      </w:r>
      <w:r>
        <w:tab/>
      </w:r>
    </w:p>
    <w:sectPr w:rsidR="00966FB1" w:rsidSect="0034141F">
      <w:headerReference w:type="default" r:id="rId8"/>
      <w:footerReference w:type="default" r:id="rId9"/>
      <w:pgSz w:w="11906" w:h="16838"/>
      <w:pgMar w:top="0" w:right="1133" w:bottom="1134"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04457" w:rsidRDefault="00A04457" w:rsidP="005E1E3E">
      <w:r>
        <w:separator/>
      </w:r>
    </w:p>
  </w:endnote>
  <w:endnote w:type="continuationSeparator" w:id="0">
    <w:p w:rsidR="00A04457" w:rsidRDefault="00A04457" w:rsidP="005E1E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notTrueType/>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TimesNewRoman">
    <w:altName w:val="Arial Unicode MS"/>
    <w:panose1 w:val="00000000000000000000"/>
    <w:charset w:val="80"/>
    <w:family w:val="auto"/>
    <w:notTrueType/>
    <w:pitch w:val="default"/>
    <w:sig w:usb0="00000005" w:usb1="08070000" w:usb2="00000010" w:usb3="00000000" w:csb0="00020002"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eastAsiaTheme="majorEastAsia"/>
        <w:sz w:val="16"/>
        <w:szCs w:val="16"/>
      </w:rPr>
      <w:id w:val="1748458020"/>
      <w:docPartObj>
        <w:docPartGallery w:val="Page Numbers (Bottom of Page)"/>
        <w:docPartUnique/>
      </w:docPartObj>
    </w:sdtPr>
    <w:sdtEndPr/>
    <w:sdtContent>
      <w:p w:rsidR="004E6D7B" w:rsidRPr="004E6D7B" w:rsidRDefault="004E6D7B">
        <w:pPr>
          <w:pStyle w:val="Stopka"/>
          <w:jc w:val="right"/>
          <w:rPr>
            <w:rFonts w:eastAsiaTheme="majorEastAsia"/>
            <w:sz w:val="16"/>
            <w:szCs w:val="16"/>
          </w:rPr>
        </w:pPr>
        <w:r w:rsidRPr="004E6D7B">
          <w:rPr>
            <w:rFonts w:eastAsiaTheme="majorEastAsia"/>
            <w:sz w:val="16"/>
            <w:szCs w:val="16"/>
          </w:rPr>
          <w:t xml:space="preserve">str. </w:t>
        </w:r>
        <w:r w:rsidRPr="004E6D7B">
          <w:rPr>
            <w:rFonts w:eastAsiaTheme="minorEastAsia"/>
            <w:sz w:val="16"/>
            <w:szCs w:val="16"/>
          </w:rPr>
          <w:fldChar w:fldCharType="begin"/>
        </w:r>
        <w:r w:rsidRPr="004E6D7B">
          <w:rPr>
            <w:sz w:val="16"/>
            <w:szCs w:val="16"/>
          </w:rPr>
          <w:instrText>PAGE    \* MERGEFORMAT</w:instrText>
        </w:r>
        <w:r w:rsidRPr="004E6D7B">
          <w:rPr>
            <w:rFonts w:eastAsiaTheme="minorEastAsia"/>
            <w:sz w:val="16"/>
            <w:szCs w:val="16"/>
          </w:rPr>
          <w:fldChar w:fldCharType="separate"/>
        </w:r>
        <w:r w:rsidR="00503256" w:rsidRPr="00503256">
          <w:rPr>
            <w:rFonts w:eastAsiaTheme="majorEastAsia"/>
            <w:noProof/>
            <w:sz w:val="16"/>
            <w:szCs w:val="16"/>
          </w:rPr>
          <w:t>11</w:t>
        </w:r>
        <w:r w:rsidRPr="004E6D7B">
          <w:rPr>
            <w:rFonts w:eastAsiaTheme="majorEastAsia"/>
            <w:sz w:val="16"/>
            <w:szCs w:val="16"/>
          </w:rPr>
          <w:fldChar w:fldCharType="end"/>
        </w:r>
      </w:p>
    </w:sdtContent>
  </w:sdt>
  <w:p w:rsidR="004E6D7B" w:rsidRDefault="004E6D7B">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04457" w:rsidRDefault="00A04457" w:rsidP="005E1E3E">
      <w:r>
        <w:separator/>
      </w:r>
    </w:p>
  </w:footnote>
  <w:footnote w:type="continuationSeparator" w:id="0">
    <w:p w:rsidR="00A04457" w:rsidRDefault="00A04457" w:rsidP="005E1E3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E1E3E" w:rsidRDefault="000C44C4" w:rsidP="006C5D5A">
    <w:pPr>
      <w:pStyle w:val="Nagwek"/>
      <w:ind w:left="-142" w:hanging="567"/>
    </w:pPr>
    <w:r>
      <w:rPr>
        <w:noProof/>
      </w:rPr>
      <w:drawing>
        <wp:inline distT="0" distB="0" distL="0" distR="0" wp14:anchorId="3A8FBEAE">
          <wp:extent cx="5914390" cy="438150"/>
          <wp:effectExtent l="0" t="0" r="0"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14390" cy="438150"/>
                  </a:xfrm>
                  <a:prstGeom prst="rect">
                    <a:avLst/>
                  </a:prstGeom>
                  <a:noFill/>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B3341E54"/>
    <w:multiLevelType w:val="hybridMultilevel"/>
    <w:tmpl w:val="64744BB3"/>
    <w:lvl w:ilvl="0" w:tplc="FFFFFFFF">
      <w:start w:val="1"/>
      <w:numFmt w:val="ideographDigital"/>
      <w:lvlText w:val=""/>
      <w:lvlJc w:val="left"/>
    </w:lvl>
    <w:lvl w:ilvl="1" w:tplc="FFFFFFFF">
      <w:start w:val="1"/>
      <w:numFmt w:val="ideographDigital"/>
      <w:lvlText w:val=""/>
      <w:lvlJc w:val="left"/>
    </w:lvl>
    <w:lvl w:ilvl="2" w:tplc="FFFFFFFF">
      <w:start w:val="1"/>
      <w:numFmt w:val="lowerLetter"/>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F89A7831"/>
    <w:multiLevelType w:val="hybridMultilevel"/>
    <w:tmpl w:val="E0359884"/>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CE199A"/>
    <w:multiLevelType w:val="hybridMultilevel"/>
    <w:tmpl w:val="D780FA44"/>
    <w:lvl w:ilvl="0" w:tplc="0415000F">
      <w:start w:val="1"/>
      <w:numFmt w:val="decimal"/>
      <w:lvlText w:val="%1."/>
      <w:lvlJc w:val="left"/>
      <w:pPr>
        <w:tabs>
          <w:tab w:val="num" w:pos="720"/>
        </w:tabs>
        <w:ind w:left="720" w:hanging="360"/>
      </w:pPr>
    </w:lvl>
    <w:lvl w:ilvl="1" w:tplc="228E2ADA">
      <w:start w:val="1"/>
      <w:numFmt w:val="decimal"/>
      <w:lvlText w:val="%2)"/>
      <w:lvlJc w:val="left"/>
      <w:pPr>
        <w:tabs>
          <w:tab w:val="num" w:pos="1440"/>
        </w:tabs>
        <w:ind w:left="1440" w:hanging="360"/>
      </w:pPr>
      <w:rPr>
        <w:rFonts w:hint="default"/>
        <w:b w:val="0"/>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 w15:restartNumberingAfterBreak="0">
    <w:nsid w:val="01A23FD4"/>
    <w:multiLevelType w:val="hybridMultilevel"/>
    <w:tmpl w:val="89AAB1C0"/>
    <w:lvl w:ilvl="0" w:tplc="6EB47680">
      <w:start w:val="2"/>
      <w:numFmt w:val="decimal"/>
      <w:lvlText w:val="%1)"/>
      <w:lvlJc w:val="left"/>
      <w:pPr>
        <w:tabs>
          <w:tab w:val="num" w:pos="1380"/>
        </w:tabs>
        <w:ind w:left="1380" w:hanging="360"/>
      </w:pPr>
      <w:rPr>
        <w:rFonts w:hint="default"/>
      </w:rPr>
    </w:lvl>
    <w:lvl w:ilvl="1" w:tplc="04150019" w:tentative="1">
      <w:start w:val="1"/>
      <w:numFmt w:val="lowerLetter"/>
      <w:lvlText w:val="%2."/>
      <w:lvlJc w:val="left"/>
      <w:pPr>
        <w:tabs>
          <w:tab w:val="num" w:pos="2100"/>
        </w:tabs>
        <w:ind w:left="2100" w:hanging="360"/>
      </w:pPr>
    </w:lvl>
    <w:lvl w:ilvl="2" w:tplc="0415001B" w:tentative="1">
      <w:start w:val="1"/>
      <w:numFmt w:val="lowerRoman"/>
      <w:lvlText w:val="%3."/>
      <w:lvlJc w:val="right"/>
      <w:pPr>
        <w:tabs>
          <w:tab w:val="num" w:pos="2820"/>
        </w:tabs>
        <w:ind w:left="2820" w:hanging="180"/>
      </w:pPr>
    </w:lvl>
    <w:lvl w:ilvl="3" w:tplc="0415000F" w:tentative="1">
      <w:start w:val="1"/>
      <w:numFmt w:val="decimal"/>
      <w:lvlText w:val="%4."/>
      <w:lvlJc w:val="left"/>
      <w:pPr>
        <w:tabs>
          <w:tab w:val="num" w:pos="3540"/>
        </w:tabs>
        <w:ind w:left="3540" w:hanging="360"/>
      </w:pPr>
    </w:lvl>
    <w:lvl w:ilvl="4" w:tplc="04150019" w:tentative="1">
      <w:start w:val="1"/>
      <w:numFmt w:val="lowerLetter"/>
      <w:lvlText w:val="%5."/>
      <w:lvlJc w:val="left"/>
      <w:pPr>
        <w:tabs>
          <w:tab w:val="num" w:pos="4260"/>
        </w:tabs>
        <w:ind w:left="4260" w:hanging="360"/>
      </w:pPr>
    </w:lvl>
    <w:lvl w:ilvl="5" w:tplc="0415001B" w:tentative="1">
      <w:start w:val="1"/>
      <w:numFmt w:val="lowerRoman"/>
      <w:lvlText w:val="%6."/>
      <w:lvlJc w:val="right"/>
      <w:pPr>
        <w:tabs>
          <w:tab w:val="num" w:pos="4980"/>
        </w:tabs>
        <w:ind w:left="4980" w:hanging="180"/>
      </w:pPr>
    </w:lvl>
    <w:lvl w:ilvl="6" w:tplc="0415000F" w:tentative="1">
      <w:start w:val="1"/>
      <w:numFmt w:val="decimal"/>
      <w:lvlText w:val="%7."/>
      <w:lvlJc w:val="left"/>
      <w:pPr>
        <w:tabs>
          <w:tab w:val="num" w:pos="5700"/>
        </w:tabs>
        <w:ind w:left="5700" w:hanging="360"/>
      </w:pPr>
    </w:lvl>
    <w:lvl w:ilvl="7" w:tplc="04150019" w:tentative="1">
      <w:start w:val="1"/>
      <w:numFmt w:val="lowerLetter"/>
      <w:lvlText w:val="%8."/>
      <w:lvlJc w:val="left"/>
      <w:pPr>
        <w:tabs>
          <w:tab w:val="num" w:pos="6420"/>
        </w:tabs>
        <w:ind w:left="6420" w:hanging="360"/>
      </w:pPr>
    </w:lvl>
    <w:lvl w:ilvl="8" w:tplc="0415001B" w:tentative="1">
      <w:start w:val="1"/>
      <w:numFmt w:val="lowerRoman"/>
      <w:lvlText w:val="%9."/>
      <w:lvlJc w:val="right"/>
      <w:pPr>
        <w:tabs>
          <w:tab w:val="num" w:pos="7140"/>
        </w:tabs>
        <w:ind w:left="7140" w:hanging="180"/>
      </w:pPr>
    </w:lvl>
  </w:abstractNum>
  <w:abstractNum w:abstractNumId="4" w15:restartNumberingAfterBreak="0">
    <w:nsid w:val="03D70249"/>
    <w:multiLevelType w:val="hybridMultilevel"/>
    <w:tmpl w:val="CCA8CA16"/>
    <w:lvl w:ilvl="0" w:tplc="4052D9E6">
      <w:start w:val="1"/>
      <w:numFmt w:val="decimal"/>
      <w:lvlText w:val="%1)"/>
      <w:lvlJc w:val="left"/>
      <w:pPr>
        <w:tabs>
          <w:tab w:val="num" w:pos="720"/>
        </w:tabs>
        <w:ind w:left="720" w:hanging="360"/>
      </w:pPr>
      <w:rPr>
        <w:rFonts w:ascii="Times New Roman" w:eastAsia="Times New Roman" w:hAnsi="Times New Roman" w:cs="Times New Roman"/>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3DC4EC8"/>
    <w:multiLevelType w:val="multilevel"/>
    <w:tmpl w:val="0415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074054F8"/>
    <w:multiLevelType w:val="hybridMultilevel"/>
    <w:tmpl w:val="FF6C79A8"/>
    <w:lvl w:ilvl="0" w:tplc="228E2ADA">
      <w:start w:val="1"/>
      <w:numFmt w:val="decimal"/>
      <w:lvlText w:val="%1)"/>
      <w:lvlJc w:val="left"/>
      <w:pPr>
        <w:tabs>
          <w:tab w:val="num" w:pos="1070"/>
        </w:tabs>
        <w:ind w:left="1070" w:hanging="360"/>
      </w:pPr>
      <w:rPr>
        <w:rFonts w:hint="default"/>
        <w:b w:val="0"/>
      </w:rPr>
    </w:lvl>
    <w:lvl w:ilvl="1" w:tplc="04150019" w:tentative="1">
      <w:start w:val="1"/>
      <w:numFmt w:val="lowerLetter"/>
      <w:lvlText w:val="%2."/>
      <w:lvlJc w:val="left"/>
      <w:pPr>
        <w:tabs>
          <w:tab w:val="num" w:pos="1070"/>
        </w:tabs>
        <w:ind w:left="1070" w:hanging="360"/>
      </w:pPr>
    </w:lvl>
    <w:lvl w:ilvl="2" w:tplc="0415001B" w:tentative="1">
      <w:start w:val="1"/>
      <w:numFmt w:val="lowerRoman"/>
      <w:lvlText w:val="%3."/>
      <w:lvlJc w:val="right"/>
      <w:pPr>
        <w:tabs>
          <w:tab w:val="num" w:pos="1790"/>
        </w:tabs>
        <w:ind w:left="1790" w:hanging="180"/>
      </w:pPr>
    </w:lvl>
    <w:lvl w:ilvl="3" w:tplc="0415000F" w:tentative="1">
      <w:start w:val="1"/>
      <w:numFmt w:val="decimal"/>
      <w:lvlText w:val="%4."/>
      <w:lvlJc w:val="left"/>
      <w:pPr>
        <w:tabs>
          <w:tab w:val="num" w:pos="2510"/>
        </w:tabs>
        <w:ind w:left="2510" w:hanging="360"/>
      </w:pPr>
    </w:lvl>
    <w:lvl w:ilvl="4" w:tplc="04150019" w:tentative="1">
      <w:start w:val="1"/>
      <w:numFmt w:val="lowerLetter"/>
      <w:lvlText w:val="%5."/>
      <w:lvlJc w:val="left"/>
      <w:pPr>
        <w:tabs>
          <w:tab w:val="num" w:pos="3230"/>
        </w:tabs>
        <w:ind w:left="3230" w:hanging="360"/>
      </w:pPr>
    </w:lvl>
    <w:lvl w:ilvl="5" w:tplc="0415001B" w:tentative="1">
      <w:start w:val="1"/>
      <w:numFmt w:val="lowerRoman"/>
      <w:lvlText w:val="%6."/>
      <w:lvlJc w:val="right"/>
      <w:pPr>
        <w:tabs>
          <w:tab w:val="num" w:pos="3950"/>
        </w:tabs>
        <w:ind w:left="3950" w:hanging="180"/>
      </w:pPr>
    </w:lvl>
    <w:lvl w:ilvl="6" w:tplc="0415000F" w:tentative="1">
      <w:start w:val="1"/>
      <w:numFmt w:val="decimal"/>
      <w:lvlText w:val="%7."/>
      <w:lvlJc w:val="left"/>
      <w:pPr>
        <w:tabs>
          <w:tab w:val="num" w:pos="4670"/>
        </w:tabs>
        <w:ind w:left="4670" w:hanging="360"/>
      </w:pPr>
    </w:lvl>
    <w:lvl w:ilvl="7" w:tplc="04150019" w:tentative="1">
      <w:start w:val="1"/>
      <w:numFmt w:val="lowerLetter"/>
      <w:lvlText w:val="%8."/>
      <w:lvlJc w:val="left"/>
      <w:pPr>
        <w:tabs>
          <w:tab w:val="num" w:pos="5390"/>
        </w:tabs>
        <w:ind w:left="5390" w:hanging="360"/>
      </w:pPr>
    </w:lvl>
    <w:lvl w:ilvl="8" w:tplc="0415001B" w:tentative="1">
      <w:start w:val="1"/>
      <w:numFmt w:val="lowerRoman"/>
      <w:lvlText w:val="%9."/>
      <w:lvlJc w:val="right"/>
      <w:pPr>
        <w:tabs>
          <w:tab w:val="num" w:pos="6110"/>
        </w:tabs>
        <w:ind w:left="6110" w:hanging="180"/>
      </w:pPr>
    </w:lvl>
  </w:abstractNum>
  <w:abstractNum w:abstractNumId="7" w15:restartNumberingAfterBreak="0">
    <w:nsid w:val="07FC7DFA"/>
    <w:multiLevelType w:val="hybridMultilevel"/>
    <w:tmpl w:val="6D28F698"/>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0DCD2410"/>
    <w:multiLevelType w:val="hybridMultilevel"/>
    <w:tmpl w:val="371ED51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0ECB3985"/>
    <w:multiLevelType w:val="hybridMultilevel"/>
    <w:tmpl w:val="808A997E"/>
    <w:lvl w:ilvl="0" w:tplc="8BF47D68">
      <w:start w:val="1"/>
      <w:numFmt w:val="decimal"/>
      <w:lvlText w:val="%1."/>
      <w:lvlJc w:val="left"/>
      <w:pPr>
        <w:ind w:left="720" w:hanging="360"/>
      </w:pPr>
      <w:rPr>
        <w:rFonts w:ascii="Times New Roman" w:hAnsi="Times New Roman" w:cs="Times New Roman" w:hint="default"/>
        <w:sz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0ED36830"/>
    <w:multiLevelType w:val="hybridMultilevel"/>
    <w:tmpl w:val="7082B914"/>
    <w:lvl w:ilvl="0" w:tplc="228E2ADA">
      <w:start w:val="1"/>
      <w:numFmt w:val="decimal"/>
      <w:lvlText w:val="%1)"/>
      <w:lvlJc w:val="left"/>
      <w:pPr>
        <w:tabs>
          <w:tab w:val="num" w:pos="720"/>
        </w:tabs>
        <w:ind w:left="720" w:hanging="360"/>
      </w:pPr>
      <w:rPr>
        <w:rFonts w:hint="default"/>
        <w:b w:val="0"/>
      </w:rPr>
    </w:lvl>
    <w:lvl w:ilvl="1" w:tplc="01E4FD1C">
      <w:start w:val="1"/>
      <w:numFmt w:val="bullet"/>
      <w:lvlText w:val=""/>
      <w:lvlJc w:val="left"/>
      <w:pPr>
        <w:tabs>
          <w:tab w:val="num" w:pos="1440"/>
        </w:tabs>
        <w:ind w:left="1440" w:hanging="360"/>
      </w:pPr>
      <w:rPr>
        <w:rFonts w:ascii="Symbol" w:hAnsi="Symbol" w:hint="default"/>
      </w:rPr>
    </w:lvl>
    <w:lvl w:ilvl="2" w:tplc="7C82EDDE">
      <w:start w:val="1"/>
      <w:numFmt w:val="lowerLetter"/>
      <w:lvlText w:val="%3)"/>
      <w:lvlJc w:val="left"/>
      <w:pPr>
        <w:tabs>
          <w:tab w:val="num" w:pos="2340"/>
        </w:tabs>
        <w:ind w:left="2340" w:hanging="360"/>
      </w:pPr>
      <w:rPr>
        <w:rFonts w:hint="default"/>
        <w:b w:val="0"/>
        <w:sz w:val="24"/>
        <w:szCs w:val="24"/>
      </w:rPr>
    </w:lvl>
    <w:lvl w:ilvl="3" w:tplc="E536D2B8">
      <w:start w:val="3"/>
      <w:numFmt w:val="decimal"/>
      <w:lvlText w:val="%4."/>
      <w:lvlJc w:val="left"/>
      <w:pPr>
        <w:ind w:left="2880" w:hanging="360"/>
      </w:pPr>
      <w:rPr>
        <w:rFonts w:hint="default"/>
      </w:r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1" w15:restartNumberingAfterBreak="0">
    <w:nsid w:val="0F6B24CF"/>
    <w:multiLevelType w:val="multilevel"/>
    <w:tmpl w:val="0415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116B6292"/>
    <w:multiLevelType w:val="hybridMultilevel"/>
    <w:tmpl w:val="C216379A"/>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190B046B"/>
    <w:multiLevelType w:val="hybridMultilevel"/>
    <w:tmpl w:val="58CCF335"/>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4" w15:restartNumberingAfterBreak="0">
    <w:nsid w:val="21097EC4"/>
    <w:multiLevelType w:val="hybridMultilevel"/>
    <w:tmpl w:val="0DA4A64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258B0173"/>
    <w:multiLevelType w:val="hybridMultilevel"/>
    <w:tmpl w:val="7256D4F6"/>
    <w:lvl w:ilvl="0" w:tplc="B4328D1E">
      <w:start w:val="1"/>
      <w:numFmt w:val="decimal"/>
      <w:lvlText w:val="%1."/>
      <w:lvlJc w:val="center"/>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2D7A5B67"/>
    <w:multiLevelType w:val="hybridMultilevel"/>
    <w:tmpl w:val="AA86626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2DE56182"/>
    <w:multiLevelType w:val="hybridMultilevel"/>
    <w:tmpl w:val="104232AE"/>
    <w:lvl w:ilvl="0" w:tplc="0415000F">
      <w:start w:val="1"/>
      <w:numFmt w:val="decimal"/>
      <w:lvlText w:val="%1."/>
      <w:lvlJc w:val="left"/>
      <w:pPr>
        <w:ind w:left="360" w:hanging="360"/>
      </w:pPr>
      <w:rPr>
        <w:rFonts w:hint="default"/>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start w:val="1"/>
      <w:numFmt w:val="decimal"/>
      <w:lvlText w:val="%4."/>
      <w:lvlJc w:val="left"/>
      <w:pPr>
        <w:ind w:left="36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8" w15:restartNumberingAfterBreak="0">
    <w:nsid w:val="30E57EA7"/>
    <w:multiLevelType w:val="hybridMultilevel"/>
    <w:tmpl w:val="8AB02A0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3A0C210B"/>
    <w:multiLevelType w:val="hybridMultilevel"/>
    <w:tmpl w:val="A9AE15C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3CBE7D34"/>
    <w:multiLevelType w:val="hybridMultilevel"/>
    <w:tmpl w:val="F8AA23CE"/>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43F377FF"/>
    <w:multiLevelType w:val="hybridMultilevel"/>
    <w:tmpl w:val="F274D23C"/>
    <w:lvl w:ilvl="0" w:tplc="AD82EED4">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461267A8"/>
    <w:multiLevelType w:val="hybridMultilevel"/>
    <w:tmpl w:val="9678EBEA"/>
    <w:lvl w:ilvl="0" w:tplc="4EA68CE4">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4ABB33FA"/>
    <w:multiLevelType w:val="hybridMultilevel"/>
    <w:tmpl w:val="CD36105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4C4703E0"/>
    <w:multiLevelType w:val="hybridMultilevel"/>
    <w:tmpl w:val="B4D4A3AA"/>
    <w:lvl w:ilvl="0" w:tplc="B4328D1E">
      <w:start w:val="1"/>
      <w:numFmt w:val="decimal"/>
      <w:lvlText w:val="%1."/>
      <w:lvlJc w:val="center"/>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4E6A73ED"/>
    <w:multiLevelType w:val="hybridMultilevel"/>
    <w:tmpl w:val="281AC61A"/>
    <w:lvl w:ilvl="0" w:tplc="B45E15D2">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6" w15:restartNumberingAfterBreak="0">
    <w:nsid w:val="50BF7C52"/>
    <w:multiLevelType w:val="hybridMultilevel"/>
    <w:tmpl w:val="29CA72C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56D57463"/>
    <w:multiLevelType w:val="hybridMultilevel"/>
    <w:tmpl w:val="4DB48016"/>
    <w:lvl w:ilvl="0" w:tplc="228E2ADA">
      <w:start w:val="1"/>
      <w:numFmt w:val="decimal"/>
      <w:lvlText w:val="%1)"/>
      <w:lvlJc w:val="left"/>
      <w:pPr>
        <w:tabs>
          <w:tab w:val="num" w:pos="1065"/>
        </w:tabs>
        <w:ind w:left="1065" w:hanging="360"/>
      </w:pPr>
      <w:rPr>
        <w:rFonts w:hint="default"/>
        <w:b w:val="0"/>
      </w:rPr>
    </w:lvl>
    <w:lvl w:ilvl="1" w:tplc="04150019">
      <w:start w:val="1"/>
      <w:numFmt w:val="lowerLetter"/>
      <w:lvlText w:val="%2."/>
      <w:lvlJc w:val="left"/>
      <w:pPr>
        <w:tabs>
          <w:tab w:val="num" w:pos="1785"/>
        </w:tabs>
        <w:ind w:left="1785" w:hanging="360"/>
      </w:pPr>
    </w:lvl>
    <w:lvl w:ilvl="2" w:tplc="0415001B">
      <w:start w:val="1"/>
      <w:numFmt w:val="lowerRoman"/>
      <w:lvlText w:val="%3."/>
      <w:lvlJc w:val="right"/>
      <w:pPr>
        <w:tabs>
          <w:tab w:val="num" w:pos="2505"/>
        </w:tabs>
        <w:ind w:left="2505" w:hanging="180"/>
      </w:pPr>
    </w:lvl>
    <w:lvl w:ilvl="3" w:tplc="0415000F">
      <w:start w:val="1"/>
      <w:numFmt w:val="decimal"/>
      <w:lvlText w:val="%4."/>
      <w:lvlJc w:val="left"/>
      <w:pPr>
        <w:tabs>
          <w:tab w:val="num" w:pos="3225"/>
        </w:tabs>
        <w:ind w:left="3225" w:hanging="360"/>
      </w:pPr>
    </w:lvl>
    <w:lvl w:ilvl="4" w:tplc="04150019" w:tentative="1">
      <w:start w:val="1"/>
      <w:numFmt w:val="lowerLetter"/>
      <w:lvlText w:val="%5."/>
      <w:lvlJc w:val="left"/>
      <w:pPr>
        <w:tabs>
          <w:tab w:val="num" w:pos="3945"/>
        </w:tabs>
        <w:ind w:left="3945" w:hanging="360"/>
      </w:pPr>
    </w:lvl>
    <w:lvl w:ilvl="5" w:tplc="0415001B" w:tentative="1">
      <w:start w:val="1"/>
      <w:numFmt w:val="lowerRoman"/>
      <w:lvlText w:val="%6."/>
      <w:lvlJc w:val="right"/>
      <w:pPr>
        <w:tabs>
          <w:tab w:val="num" w:pos="4665"/>
        </w:tabs>
        <w:ind w:left="4665" w:hanging="180"/>
      </w:pPr>
    </w:lvl>
    <w:lvl w:ilvl="6" w:tplc="0415000F" w:tentative="1">
      <w:start w:val="1"/>
      <w:numFmt w:val="decimal"/>
      <w:lvlText w:val="%7."/>
      <w:lvlJc w:val="left"/>
      <w:pPr>
        <w:tabs>
          <w:tab w:val="num" w:pos="5385"/>
        </w:tabs>
        <w:ind w:left="5385" w:hanging="360"/>
      </w:pPr>
    </w:lvl>
    <w:lvl w:ilvl="7" w:tplc="04150019" w:tentative="1">
      <w:start w:val="1"/>
      <w:numFmt w:val="lowerLetter"/>
      <w:lvlText w:val="%8."/>
      <w:lvlJc w:val="left"/>
      <w:pPr>
        <w:tabs>
          <w:tab w:val="num" w:pos="6105"/>
        </w:tabs>
        <w:ind w:left="6105" w:hanging="360"/>
      </w:pPr>
    </w:lvl>
    <w:lvl w:ilvl="8" w:tplc="0415001B" w:tentative="1">
      <w:start w:val="1"/>
      <w:numFmt w:val="lowerRoman"/>
      <w:lvlText w:val="%9."/>
      <w:lvlJc w:val="right"/>
      <w:pPr>
        <w:tabs>
          <w:tab w:val="num" w:pos="6825"/>
        </w:tabs>
        <w:ind w:left="6825" w:hanging="180"/>
      </w:pPr>
    </w:lvl>
  </w:abstractNum>
  <w:abstractNum w:abstractNumId="28" w15:restartNumberingAfterBreak="0">
    <w:nsid w:val="59862187"/>
    <w:multiLevelType w:val="hybridMultilevel"/>
    <w:tmpl w:val="21F877FA"/>
    <w:lvl w:ilvl="0" w:tplc="0415000F">
      <w:start w:val="1"/>
      <w:numFmt w:val="decimal"/>
      <w:lvlText w:val="%1."/>
      <w:lvlJc w:val="left"/>
      <w:pPr>
        <w:ind w:left="720" w:hanging="360"/>
      </w:pPr>
      <w:rPr>
        <w:rFonts w:hint="default"/>
        <w:color w:val="44444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61BB7CB2"/>
    <w:multiLevelType w:val="hybridMultilevel"/>
    <w:tmpl w:val="E5DA92C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65D036D9"/>
    <w:multiLevelType w:val="hybridMultilevel"/>
    <w:tmpl w:val="C2467B3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664702AC"/>
    <w:multiLevelType w:val="hybridMultilevel"/>
    <w:tmpl w:val="4DA897A0"/>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665B6BCE"/>
    <w:multiLevelType w:val="hybridMultilevel"/>
    <w:tmpl w:val="B1023B0A"/>
    <w:lvl w:ilvl="0" w:tplc="CA441F6A">
      <w:start w:val="1"/>
      <w:numFmt w:val="decimal"/>
      <w:lvlText w:val="%1."/>
      <w:lvlJc w:val="left"/>
      <w:pPr>
        <w:ind w:left="1440" w:hanging="360"/>
      </w:pPr>
      <w:rPr>
        <w:rFonts w:hint="default"/>
      </w:rPr>
    </w:lvl>
    <w:lvl w:ilvl="1" w:tplc="04150019">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3" w15:restartNumberingAfterBreak="0">
    <w:nsid w:val="6AC305AD"/>
    <w:multiLevelType w:val="multilevel"/>
    <w:tmpl w:val="0415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DA52208"/>
    <w:multiLevelType w:val="hybridMultilevel"/>
    <w:tmpl w:val="9AECFB28"/>
    <w:lvl w:ilvl="0" w:tplc="0415000F">
      <w:start w:val="1"/>
      <w:numFmt w:val="decimal"/>
      <w:lvlText w:val="%1."/>
      <w:lvlJc w:val="left"/>
      <w:pPr>
        <w:tabs>
          <w:tab w:val="num" w:pos="720"/>
        </w:tabs>
        <w:ind w:left="720" w:hanging="360"/>
      </w:pPr>
      <w:rPr>
        <w:rFonts w:hint="default"/>
      </w:rPr>
    </w:lvl>
    <w:lvl w:ilvl="1" w:tplc="FA7E65F2">
      <w:start w:val="1"/>
      <w:numFmt w:val="decimal"/>
      <w:lvlText w:val="%2)"/>
      <w:lvlJc w:val="left"/>
      <w:pPr>
        <w:tabs>
          <w:tab w:val="num" w:pos="928"/>
        </w:tabs>
        <w:ind w:left="928" w:hanging="360"/>
      </w:pPr>
      <w:rPr>
        <w:rFonts w:ascii="Times New Roman" w:eastAsia="Times New Roman" w:hAnsi="Times New Roman" w:cs="Times New Roman"/>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5" w15:restartNumberingAfterBreak="0">
    <w:nsid w:val="726448E5"/>
    <w:multiLevelType w:val="hybridMultilevel"/>
    <w:tmpl w:val="5AD64CF6"/>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6" w15:restartNumberingAfterBreak="0">
    <w:nsid w:val="72AA37DE"/>
    <w:multiLevelType w:val="hybridMultilevel"/>
    <w:tmpl w:val="0B0893F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733F0736"/>
    <w:multiLevelType w:val="hybridMultilevel"/>
    <w:tmpl w:val="07EE7168"/>
    <w:lvl w:ilvl="0" w:tplc="BB42735C">
      <w:start w:val="1"/>
      <w:numFmt w:val="decimal"/>
      <w:lvlText w:val="%1."/>
      <w:lvlJc w:val="left"/>
      <w:pPr>
        <w:tabs>
          <w:tab w:val="num" w:pos="1320"/>
        </w:tabs>
        <w:ind w:left="1320" w:hanging="600"/>
      </w:pPr>
      <w:rPr>
        <w:rFonts w:hint="default"/>
      </w:rPr>
    </w:lvl>
    <w:lvl w:ilvl="1" w:tplc="04150019" w:tentative="1">
      <w:start w:val="1"/>
      <w:numFmt w:val="lowerLetter"/>
      <w:lvlText w:val="%2."/>
      <w:lvlJc w:val="left"/>
      <w:pPr>
        <w:tabs>
          <w:tab w:val="num" w:pos="1800"/>
        </w:tabs>
        <w:ind w:left="1800" w:hanging="360"/>
      </w:pPr>
    </w:lvl>
    <w:lvl w:ilvl="2" w:tplc="0415001B" w:tentative="1">
      <w:start w:val="1"/>
      <w:numFmt w:val="lowerRoman"/>
      <w:lvlText w:val="%3."/>
      <w:lvlJc w:val="right"/>
      <w:pPr>
        <w:tabs>
          <w:tab w:val="num" w:pos="2520"/>
        </w:tabs>
        <w:ind w:left="2520" w:hanging="180"/>
      </w:pPr>
    </w:lvl>
    <w:lvl w:ilvl="3" w:tplc="0415000F" w:tentative="1">
      <w:start w:val="1"/>
      <w:numFmt w:val="decimal"/>
      <w:lvlText w:val="%4."/>
      <w:lvlJc w:val="left"/>
      <w:pPr>
        <w:tabs>
          <w:tab w:val="num" w:pos="3240"/>
        </w:tabs>
        <w:ind w:left="3240" w:hanging="360"/>
      </w:pPr>
    </w:lvl>
    <w:lvl w:ilvl="4" w:tplc="04150019" w:tentative="1">
      <w:start w:val="1"/>
      <w:numFmt w:val="lowerLetter"/>
      <w:lvlText w:val="%5."/>
      <w:lvlJc w:val="left"/>
      <w:pPr>
        <w:tabs>
          <w:tab w:val="num" w:pos="3960"/>
        </w:tabs>
        <w:ind w:left="3960" w:hanging="360"/>
      </w:pPr>
    </w:lvl>
    <w:lvl w:ilvl="5" w:tplc="0415001B" w:tentative="1">
      <w:start w:val="1"/>
      <w:numFmt w:val="lowerRoman"/>
      <w:lvlText w:val="%6."/>
      <w:lvlJc w:val="right"/>
      <w:pPr>
        <w:tabs>
          <w:tab w:val="num" w:pos="4680"/>
        </w:tabs>
        <w:ind w:left="4680" w:hanging="180"/>
      </w:pPr>
    </w:lvl>
    <w:lvl w:ilvl="6" w:tplc="0415000F" w:tentative="1">
      <w:start w:val="1"/>
      <w:numFmt w:val="decimal"/>
      <w:lvlText w:val="%7."/>
      <w:lvlJc w:val="left"/>
      <w:pPr>
        <w:tabs>
          <w:tab w:val="num" w:pos="5400"/>
        </w:tabs>
        <w:ind w:left="5400" w:hanging="360"/>
      </w:pPr>
    </w:lvl>
    <w:lvl w:ilvl="7" w:tplc="04150019" w:tentative="1">
      <w:start w:val="1"/>
      <w:numFmt w:val="lowerLetter"/>
      <w:lvlText w:val="%8."/>
      <w:lvlJc w:val="left"/>
      <w:pPr>
        <w:tabs>
          <w:tab w:val="num" w:pos="6120"/>
        </w:tabs>
        <w:ind w:left="6120" w:hanging="360"/>
      </w:pPr>
    </w:lvl>
    <w:lvl w:ilvl="8" w:tplc="0415001B" w:tentative="1">
      <w:start w:val="1"/>
      <w:numFmt w:val="lowerRoman"/>
      <w:lvlText w:val="%9."/>
      <w:lvlJc w:val="right"/>
      <w:pPr>
        <w:tabs>
          <w:tab w:val="num" w:pos="6840"/>
        </w:tabs>
        <w:ind w:left="6840" w:hanging="180"/>
      </w:pPr>
    </w:lvl>
  </w:abstractNum>
  <w:abstractNum w:abstractNumId="38" w15:restartNumberingAfterBreak="0">
    <w:nsid w:val="73D2221D"/>
    <w:multiLevelType w:val="hybridMultilevel"/>
    <w:tmpl w:val="CD2CA146"/>
    <w:lvl w:ilvl="0" w:tplc="04150011">
      <w:start w:val="1"/>
      <w:numFmt w:val="decimal"/>
      <w:lvlText w:val="%1)"/>
      <w:lvlJc w:val="left"/>
      <w:pPr>
        <w:ind w:left="720" w:hanging="360"/>
      </w:p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7A9754E6"/>
    <w:multiLevelType w:val="hybridMultilevel"/>
    <w:tmpl w:val="4E78CAC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7D6D010F"/>
    <w:multiLevelType w:val="hybridMultilevel"/>
    <w:tmpl w:val="B83E9D92"/>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40"/>
  </w:num>
  <w:num w:numId="2">
    <w:abstractNumId w:val="18"/>
  </w:num>
  <w:num w:numId="3">
    <w:abstractNumId w:val="22"/>
  </w:num>
  <w:num w:numId="4">
    <w:abstractNumId w:val="12"/>
  </w:num>
  <w:num w:numId="5">
    <w:abstractNumId w:val="14"/>
  </w:num>
  <w:num w:numId="6">
    <w:abstractNumId w:val="29"/>
  </w:num>
  <w:num w:numId="7">
    <w:abstractNumId w:val="34"/>
  </w:num>
  <w:num w:numId="8">
    <w:abstractNumId w:val="37"/>
  </w:num>
  <w:num w:numId="9">
    <w:abstractNumId w:val="3"/>
  </w:num>
  <w:num w:numId="10">
    <w:abstractNumId w:val="4"/>
  </w:num>
  <w:num w:numId="11">
    <w:abstractNumId w:val="2"/>
  </w:num>
  <w:num w:numId="12">
    <w:abstractNumId w:val="27"/>
  </w:num>
  <w:num w:numId="13">
    <w:abstractNumId w:val="10"/>
  </w:num>
  <w:num w:numId="14">
    <w:abstractNumId w:val="6"/>
  </w:num>
  <w:num w:numId="15">
    <w:abstractNumId w:val="25"/>
  </w:num>
  <w:num w:numId="16">
    <w:abstractNumId w:val="19"/>
  </w:num>
  <w:num w:numId="17">
    <w:abstractNumId w:val="39"/>
  </w:num>
  <w:num w:numId="18">
    <w:abstractNumId w:val="26"/>
  </w:num>
  <w:num w:numId="19">
    <w:abstractNumId w:val="8"/>
  </w:num>
  <w:num w:numId="20">
    <w:abstractNumId w:val="17"/>
  </w:num>
  <w:num w:numId="21">
    <w:abstractNumId w:val="36"/>
  </w:num>
  <w:num w:numId="22">
    <w:abstractNumId w:val="32"/>
  </w:num>
  <w:num w:numId="23">
    <w:abstractNumId w:val="33"/>
  </w:num>
  <w:num w:numId="24">
    <w:abstractNumId w:val="5"/>
  </w:num>
  <w:num w:numId="25">
    <w:abstractNumId w:val="11"/>
  </w:num>
  <w:num w:numId="26">
    <w:abstractNumId w:val="35"/>
  </w:num>
  <w:num w:numId="27">
    <w:abstractNumId w:val="20"/>
  </w:num>
  <w:num w:numId="28">
    <w:abstractNumId w:val="21"/>
  </w:num>
  <w:num w:numId="29">
    <w:abstractNumId w:val="30"/>
  </w:num>
  <w:num w:numId="30">
    <w:abstractNumId w:val="24"/>
  </w:num>
  <w:num w:numId="31">
    <w:abstractNumId w:val="9"/>
  </w:num>
  <w:num w:numId="32">
    <w:abstractNumId w:val="15"/>
  </w:num>
  <w:num w:numId="33">
    <w:abstractNumId w:val="0"/>
  </w:num>
  <w:num w:numId="34">
    <w:abstractNumId w:val="13"/>
  </w:num>
  <w:num w:numId="35">
    <w:abstractNumId w:val="1"/>
  </w:num>
  <w:num w:numId="36">
    <w:abstractNumId w:val="16"/>
  </w:num>
  <w:num w:numId="37">
    <w:abstractNumId w:val="31"/>
  </w:num>
  <w:num w:numId="38">
    <w:abstractNumId w:val="7"/>
  </w:num>
  <w:num w:numId="39">
    <w:abstractNumId w:val="38"/>
  </w:num>
  <w:num w:numId="40">
    <w:abstractNumId w:val="28"/>
  </w:num>
  <w:num w:numId="41">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6"/>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53A3"/>
    <w:rsid w:val="00000A79"/>
    <w:rsid w:val="00010992"/>
    <w:rsid w:val="00010C4A"/>
    <w:rsid w:val="00031F1D"/>
    <w:rsid w:val="000506AC"/>
    <w:rsid w:val="000551EF"/>
    <w:rsid w:val="000709F5"/>
    <w:rsid w:val="00074A21"/>
    <w:rsid w:val="00076ECF"/>
    <w:rsid w:val="000842B6"/>
    <w:rsid w:val="000928FE"/>
    <w:rsid w:val="000A082A"/>
    <w:rsid w:val="000B5672"/>
    <w:rsid w:val="000C19D0"/>
    <w:rsid w:val="000C2BC4"/>
    <w:rsid w:val="000C44C4"/>
    <w:rsid w:val="000E53A3"/>
    <w:rsid w:val="000F560A"/>
    <w:rsid w:val="00106D20"/>
    <w:rsid w:val="00107423"/>
    <w:rsid w:val="00136849"/>
    <w:rsid w:val="0014190B"/>
    <w:rsid w:val="00146EC7"/>
    <w:rsid w:val="00151733"/>
    <w:rsid w:val="0016398C"/>
    <w:rsid w:val="001C55F8"/>
    <w:rsid w:val="001C6872"/>
    <w:rsid w:val="0020502C"/>
    <w:rsid w:val="00221EFF"/>
    <w:rsid w:val="00233840"/>
    <w:rsid w:val="00245F9F"/>
    <w:rsid w:val="00282234"/>
    <w:rsid w:val="002B0BA2"/>
    <w:rsid w:val="002C6675"/>
    <w:rsid w:val="002E3E23"/>
    <w:rsid w:val="002F5228"/>
    <w:rsid w:val="00316C47"/>
    <w:rsid w:val="003203EE"/>
    <w:rsid w:val="0034141F"/>
    <w:rsid w:val="00356B68"/>
    <w:rsid w:val="003A0569"/>
    <w:rsid w:val="003C7BFA"/>
    <w:rsid w:val="003D021A"/>
    <w:rsid w:val="003E4F80"/>
    <w:rsid w:val="00403939"/>
    <w:rsid w:val="00403E0A"/>
    <w:rsid w:val="0041533A"/>
    <w:rsid w:val="00415A24"/>
    <w:rsid w:val="00431C2A"/>
    <w:rsid w:val="00435E70"/>
    <w:rsid w:val="00453664"/>
    <w:rsid w:val="004A7BA1"/>
    <w:rsid w:val="004D75C7"/>
    <w:rsid w:val="004E1368"/>
    <w:rsid w:val="004E16CB"/>
    <w:rsid w:val="004E6D7B"/>
    <w:rsid w:val="004F6AA6"/>
    <w:rsid w:val="00503256"/>
    <w:rsid w:val="005135C0"/>
    <w:rsid w:val="0052204D"/>
    <w:rsid w:val="00525F3A"/>
    <w:rsid w:val="00535A84"/>
    <w:rsid w:val="00551A87"/>
    <w:rsid w:val="005556D5"/>
    <w:rsid w:val="00566467"/>
    <w:rsid w:val="00575F39"/>
    <w:rsid w:val="0059292A"/>
    <w:rsid w:val="005A4114"/>
    <w:rsid w:val="005C0CC0"/>
    <w:rsid w:val="005E1E3E"/>
    <w:rsid w:val="005E5761"/>
    <w:rsid w:val="005F6F19"/>
    <w:rsid w:val="00621CE0"/>
    <w:rsid w:val="00625410"/>
    <w:rsid w:val="00654FCC"/>
    <w:rsid w:val="006601BD"/>
    <w:rsid w:val="00672BE2"/>
    <w:rsid w:val="00674246"/>
    <w:rsid w:val="006A60E5"/>
    <w:rsid w:val="006B6FB8"/>
    <w:rsid w:val="006C5D5A"/>
    <w:rsid w:val="006E19BA"/>
    <w:rsid w:val="006F47CE"/>
    <w:rsid w:val="006F4B06"/>
    <w:rsid w:val="00717629"/>
    <w:rsid w:val="00733400"/>
    <w:rsid w:val="007353E2"/>
    <w:rsid w:val="007531F8"/>
    <w:rsid w:val="00755D7D"/>
    <w:rsid w:val="00765EFA"/>
    <w:rsid w:val="007766E9"/>
    <w:rsid w:val="00781E9E"/>
    <w:rsid w:val="007832C6"/>
    <w:rsid w:val="007877EE"/>
    <w:rsid w:val="00791D92"/>
    <w:rsid w:val="00794655"/>
    <w:rsid w:val="007D0E48"/>
    <w:rsid w:val="007E5C5A"/>
    <w:rsid w:val="00814DE1"/>
    <w:rsid w:val="00844624"/>
    <w:rsid w:val="008F1C2B"/>
    <w:rsid w:val="00910261"/>
    <w:rsid w:val="00932403"/>
    <w:rsid w:val="00932C67"/>
    <w:rsid w:val="00940DE5"/>
    <w:rsid w:val="00950B11"/>
    <w:rsid w:val="00966FB1"/>
    <w:rsid w:val="00977695"/>
    <w:rsid w:val="00993C47"/>
    <w:rsid w:val="009A0EA2"/>
    <w:rsid w:val="009A1B2B"/>
    <w:rsid w:val="009A1FE3"/>
    <w:rsid w:val="009A6CCB"/>
    <w:rsid w:val="009C23BA"/>
    <w:rsid w:val="009C3973"/>
    <w:rsid w:val="009C4108"/>
    <w:rsid w:val="009C49E0"/>
    <w:rsid w:val="009D1813"/>
    <w:rsid w:val="009D5EC6"/>
    <w:rsid w:val="009E52FC"/>
    <w:rsid w:val="009E789A"/>
    <w:rsid w:val="00A004C8"/>
    <w:rsid w:val="00A01837"/>
    <w:rsid w:val="00A04457"/>
    <w:rsid w:val="00A06200"/>
    <w:rsid w:val="00A2161A"/>
    <w:rsid w:val="00A2636C"/>
    <w:rsid w:val="00A36653"/>
    <w:rsid w:val="00A40191"/>
    <w:rsid w:val="00A44350"/>
    <w:rsid w:val="00A56522"/>
    <w:rsid w:val="00A60E2F"/>
    <w:rsid w:val="00A821C4"/>
    <w:rsid w:val="00AA635C"/>
    <w:rsid w:val="00AB5E83"/>
    <w:rsid w:val="00AD1016"/>
    <w:rsid w:val="00AE3127"/>
    <w:rsid w:val="00AE3E45"/>
    <w:rsid w:val="00AE559A"/>
    <w:rsid w:val="00AF79CB"/>
    <w:rsid w:val="00B0336C"/>
    <w:rsid w:val="00B20494"/>
    <w:rsid w:val="00B204AC"/>
    <w:rsid w:val="00B21355"/>
    <w:rsid w:val="00B22B13"/>
    <w:rsid w:val="00B511D8"/>
    <w:rsid w:val="00B57ACF"/>
    <w:rsid w:val="00B626E0"/>
    <w:rsid w:val="00B7209C"/>
    <w:rsid w:val="00B7323C"/>
    <w:rsid w:val="00B854CE"/>
    <w:rsid w:val="00BA24B9"/>
    <w:rsid w:val="00BC2D15"/>
    <w:rsid w:val="00BC5507"/>
    <w:rsid w:val="00BC6FC7"/>
    <w:rsid w:val="00BD1792"/>
    <w:rsid w:val="00BD7FFE"/>
    <w:rsid w:val="00C03F9D"/>
    <w:rsid w:val="00C05A4F"/>
    <w:rsid w:val="00C104B8"/>
    <w:rsid w:val="00C17A58"/>
    <w:rsid w:val="00C25582"/>
    <w:rsid w:val="00C259BD"/>
    <w:rsid w:val="00C33732"/>
    <w:rsid w:val="00C37BBD"/>
    <w:rsid w:val="00C52E5E"/>
    <w:rsid w:val="00C77C64"/>
    <w:rsid w:val="00C80311"/>
    <w:rsid w:val="00CA54A0"/>
    <w:rsid w:val="00CD0D6E"/>
    <w:rsid w:val="00D05B98"/>
    <w:rsid w:val="00D205FD"/>
    <w:rsid w:val="00D24B0B"/>
    <w:rsid w:val="00D30ED4"/>
    <w:rsid w:val="00D42828"/>
    <w:rsid w:val="00D47E20"/>
    <w:rsid w:val="00D553AE"/>
    <w:rsid w:val="00D6040B"/>
    <w:rsid w:val="00D61C4B"/>
    <w:rsid w:val="00D64878"/>
    <w:rsid w:val="00D87681"/>
    <w:rsid w:val="00D949FA"/>
    <w:rsid w:val="00DA3F1F"/>
    <w:rsid w:val="00DA6EA3"/>
    <w:rsid w:val="00DB1924"/>
    <w:rsid w:val="00DD0106"/>
    <w:rsid w:val="00DD048C"/>
    <w:rsid w:val="00DD217E"/>
    <w:rsid w:val="00DD45C3"/>
    <w:rsid w:val="00DD4774"/>
    <w:rsid w:val="00DE012F"/>
    <w:rsid w:val="00DF4B82"/>
    <w:rsid w:val="00E044D0"/>
    <w:rsid w:val="00E05064"/>
    <w:rsid w:val="00E05094"/>
    <w:rsid w:val="00E274F5"/>
    <w:rsid w:val="00E33AFC"/>
    <w:rsid w:val="00E63AC7"/>
    <w:rsid w:val="00E64702"/>
    <w:rsid w:val="00E7304A"/>
    <w:rsid w:val="00E80343"/>
    <w:rsid w:val="00E923C2"/>
    <w:rsid w:val="00EA7916"/>
    <w:rsid w:val="00EB65DE"/>
    <w:rsid w:val="00EC2A30"/>
    <w:rsid w:val="00EE67E0"/>
    <w:rsid w:val="00EF1F20"/>
    <w:rsid w:val="00EF2D4E"/>
    <w:rsid w:val="00F13964"/>
    <w:rsid w:val="00F36880"/>
    <w:rsid w:val="00F6484D"/>
    <w:rsid w:val="00F653DB"/>
    <w:rsid w:val="00F71683"/>
    <w:rsid w:val="00F7680B"/>
    <w:rsid w:val="00F87CE8"/>
    <w:rsid w:val="00F9038E"/>
    <w:rsid w:val="00FA1FFB"/>
    <w:rsid w:val="00FA4712"/>
    <w:rsid w:val="00FC2951"/>
    <w:rsid w:val="00FE193F"/>
    <w:rsid w:val="00FE2308"/>
    <w:rsid w:val="00FE3151"/>
    <w:rsid w:val="00FE675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2F3920ED-54DA-4D00-BB6E-D4EA4BC10E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0E53A3"/>
    <w:rPr>
      <w:sz w:val="24"/>
      <w:szCs w:val="24"/>
    </w:rPr>
  </w:style>
  <w:style w:type="paragraph" w:styleId="Nagwek1">
    <w:name w:val="heading 1"/>
    <w:basedOn w:val="Normalny"/>
    <w:next w:val="Nagwek2"/>
    <w:link w:val="Nagwek1Znak"/>
    <w:autoRedefine/>
    <w:qFormat/>
    <w:rsid w:val="000A082A"/>
    <w:pPr>
      <w:spacing w:before="360" w:after="120"/>
      <w:ind w:left="432" w:hanging="432"/>
      <w:jc w:val="center"/>
      <w:outlineLvl w:val="0"/>
    </w:pPr>
    <w:rPr>
      <w:b/>
      <w:bCs/>
      <w:caps/>
      <w:kern w:val="32"/>
      <w:lang w:val="x-none" w:eastAsia="x-none"/>
    </w:rPr>
  </w:style>
  <w:style w:type="paragraph" w:styleId="Nagwek2">
    <w:name w:val="heading 2"/>
    <w:basedOn w:val="Normalny"/>
    <w:link w:val="Nagwek2Znak"/>
    <w:autoRedefine/>
    <w:qFormat/>
    <w:rsid w:val="000A082A"/>
    <w:pPr>
      <w:spacing w:before="120"/>
      <w:jc w:val="both"/>
      <w:outlineLvl w:val="1"/>
    </w:pPr>
    <w:rPr>
      <w:b/>
      <w:iCs/>
      <w:color w:val="000000"/>
      <w:lang w:eastAsia="x-none"/>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rsid w:val="005E1E3E"/>
    <w:pPr>
      <w:tabs>
        <w:tab w:val="center" w:pos="4536"/>
        <w:tab w:val="right" w:pos="9072"/>
      </w:tabs>
    </w:pPr>
  </w:style>
  <w:style w:type="character" w:customStyle="1" w:styleId="NagwekZnak">
    <w:name w:val="Nagłówek Znak"/>
    <w:basedOn w:val="Domylnaczcionkaakapitu"/>
    <w:link w:val="Nagwek"/>
    <w:rsid w:val="005E1E3E"/>
    <w:rPr>
      <w:sz w:val="24"/>
      <w:szCs w:val="24"/>
    </w:rPr>
  </w:style>
  <w:style w:type="paragraph" w:styleId="Stopka">
    <w:name w:val="footer"/>
    <w:basedOn w:val="Normalny"/>
    <w:link w:val="StopkaZnak"/>
    <w:uiPriority w:val="99"/>
    <w:rsid w:val="005E1E3E"/>
    <w:pPr>
      <w:tabs>
        <w:tab w:val="center" w:pos="4536"/>
        <w:tab w:val="right" w:pos="9072"/>
      </w:tabs>
    </w:pPr>
  </w:style>
  <w:style w:type="character" w:customStyle="1" w:styleId="StopkaZnak">
    <w:name w:val="Stopka Znak"/>
    <w:basedOn w:val="Domylnaczcionkaakapitu"/>
    <w:link w:val="Stopka"/>
    <w:uiPriority w:val="99"/>
    <w:rsid w:val="005E1E3E"/>
    <w:rPr>
      <w:sz w:val="24"/>
      <w:szCs w:val="24"/>
    </w:rPr>
  </w:style>
  <w:style w:type="paragraph" w:styleId="Akapitzlist">
    <w:name w:val="List Paragraph"/>
    <w:basedOn w:val="Normalny"/>
    <w:uiPriority w:val="34"/>
    <w:qFormat/>
    <w:rsid w:val="00CA54A0"/>
    <w:pPr>
      <w:ind w:left="708"/>
    </w:pPr>
  </w:style>
  <w:style w:type="paragraph" w:styleId="Tekstdymka">
    <w:name w:val="Balloon Text"/>
    <w:basedOn w:val="Normalny"/>
    <w:link w:val="TekstdymkaZnak"/>
    <w:rsid w:val="00C80311"/>
    <w:rPr>
      <w:rFonts w:ascii="Segoe UI" w:hAnsi="Segoe UI" w:cs="Segoe UI"/>
      <w:sz w:val="18"/>
      <w:szCs w:val="18"/>
    </w:rPr>
  </w:style>
  <w:style w:type="character" w:customStyle="1" w:styleId="TekstdymkaZnak">
    <w:name w:val="Tekst dymka Znak"/>
    <w:basedOn w:val="Domylnaczcionkaakapitu"/>
    <w:link w:val="Tekstdymka"/>
    <w:rsid w:val="00C80311"/>
    <w:rPr>
      <w:rFonts w:ascii="Segoe UI" w:hAnsi="Segoe UI" w:cs="Segoe UI"/>
      <w:sz w:val="18"/>
      <w:szCs w:val="18"/>
    </w:rPr>
  </w:style>
  <w:style w:type="character" w:styleId="Hipercze">
    <w:name w:val="Hyperlink"/>
    <w:basedOn w:val="Domylnaczcionkaakapitu"/>
    <w:rsid w:val="00F653DB"/>
    <w:rPr>
      <w:color w:val="0563C1" w:themeColor="hyperlink"/>
      <w:u w:val="single"/>
    </w:rPr>
  </w:style>
  <w:style w:type="paragraph" w:customStyle="1" w:styleId="Default">
    <w:name w:val="Default"/>
    <w:rsid w:val="00B7323C"/>
    <w:pPr>
      <w:autoSpaceDE w:val="0"/>
      <w:autoSpaceDN w:val="0"/>
      <w:adjustRightInd w:val="0"/>
    </w:pPr>
    <w:rPr>
      <w:rFonts w:ascii="Arial" w:hAnsi="Arial" w:cs="Arial"/>
      <w:color w:val="000000"/>
      <w:sz w:val="24"/>
      <w:szCs w:val="24"/>
    </w:rPr>
  </w:style>
  <w:style w:type="paragraph" w:styleId="Bezodstpw">
    <w:name w:val="No Spacing"/>
    <w:uiPriority w:val="1"/>
    <w:qFormat/>
    <w:rsid w:val="00A06200"/>
    <w:rPr>
      <w:sz w:val="24"/>
      <w:szCs w:val="24"/>
    </w:rPr>
  </w:style>
  <w:style w:type="character" w:customStyle="1" w:styleId="Nagwek1Znak">
    <w:name w:val="Nagłówek 1 Znak"/>
    <w:basedOn w:val="Domylnaczcionkaakapitu"/>
    <w:link w:val="Nagwek1"/>
    <w:rsid w:val="000A082A"/>
    <w:rPr>
      <w:b/>
      <w:bCs/>
      <w:caps/>
      <w:kern w:val="32"/>
      <w:sz w:val="24"/>
      <w:szCs w:val="24"/>
      <w:lang w:val="x-none" w:eastAsia="x-none"/>
    </w:rPr>
  </w:style>
  <w:style w:type="character" w:customStyle="1" w:styleId="Nagwek2Znak">
    <w:name w:val="Nagłówek 2 Znak"/>
    <w:basedOn w:val="Domylnaczcionkaakapitu"/>
    <w:link w:val="Nagwek2"/>
    <w:rsid w:val="000A082A"/>
    <w:rPr>
      <w:b/>
      <w:iCs/>
      <w:color w:val="000000"/>
      <w:sz w:val="24"/>
      <w:szCs w:val="24"/>
      <w:lang w:eastAsia="x-none"/>
    </w:rPr>
  </w:style>
  <w:style w:type="paragraph" w:styleId="Tekstpodstawowy">
    <w:name w:val="Body Text"/>
    <w:basedOn w:val="Normalny"/>
    <w:link w:val="TekstpodstawowyZnak"/>
    <w:rsid w:val="000A082A"/>
    <w:pPr>
      <w:spacing w:after="120"/>
    </w:pPr>
    <w:rPr>
      <w:lang w:val="x-none" w:eastAsia="x-none"/>
    </w:rPr>
  </w:style>
  <w:style w:type="character" w:customStyle="1" w:styleId="TekstpodstawowyZnak">
    <w:name w:val="Tekst podstawowy Znak"/>
    <w:basedOn w:val="Domylnaczcionkaakapitu"/>
    <w:link w:val="Tekstpodstawowy"/>
    <w:rsid w:val="000A082A"/>
    <w:rPr>
      <w:sz w:val="24"/>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55521430">
      <w:bodyDiv w:val="1"/>
      <w:marLeft w:val="0"/>
      <w:marRight w:val="0"/>
      <w:marTop w:val="0"/>
      <w:marBottom w:val="0"/>
      <w:divBdr>
        <w:top w:val="none" w:sz="0" w:space="0" w:color="auto"/>
        <w:left w:val="none" w:sz="0" w:space="0" w:color="auto"/>
        <w:bottom w:val="none" w:sz="0" w:space="0" w:color="auto"/>
        <w:right w:val="none" w:sz="0" w:space="0" w:color="auto"/>
      </w:divBdr>
    </w:div>
    <w:div w:id="1536238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EC1D80-AE17-458A-960F-80E21D1582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278</TotalTime>
  <Pages>11</Pages>
  <Words>4641</Words>
  <Characters>27849</Characters>
  <Application>Microsoft Office Word</Application>
  <DocSecurity>0</DocSecurity>
  <Lines>232</Lines>
  <Paragraphs>64</Paragraphs>
  <ScaleCrop>false</ScaleCrop>
  <HeadingPairs>
    <vt:vector size="2" baseType="variant">
      <vt:variant>
        <vt:lpstr>Tytuł</vt:lpstr>
      </vt:variant>
      <vt:variant>
        <vt:i4>1</vt:i4>
      </vt:variant>
    </vt:vector>
  </HeadingPairs>
  <TitlesOfParts>
    <vt:vector size="1" baseType="lpstr">
      <vt:lpstr/>
    </vt:vector>
  </TitlesOfParts>
  <Company>.</Company>
  <LinksUpToDate>false</LinksUpToDate>
  <CharactersWithSpaces>32426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creator>
  <cp:lastModifiedBy>uzytkownik</cp:lastModifiedBy>
  <cp:revision>96</cp:revision>
  <cp:lastPrinted>2018-01-25T09:47:00Z</cp:lastPrinted>
  <dcterms:created xsi:type="dcterms:W3CDTF">2017-10-26T08:50:00Z</dcterms:created>
  <dcterms:modified xsi:type="dcterms:W3CDTF">2018-12-04T12:00:00Z</dcterms:modified>
</cp:coreProperties>
</file>